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DF7B17" w14:textId="14E2300F" w:rsidR="003C1B62" w:rsidRPr="004E4FA1" w:rsidRDefault="00667BA3">
      <w:pPr>
        <w:rPr>
          <w:rFonts w:ascii="Fedra Sans Pro Bold" w:hAnsi="Fedra Sans Pro Bold"/>
          <w:b/>
          <w:smallCaps/>
          <w:color w:val="759E3B"/>
          <w:sz w:val="72"/>
          <w:szCs w:val="44"/>
        </w:rPr>
      </w:pPr>
      <w:r w:rsidRPr="004E4FA1">
        <w:rPr>
          <w:b/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0484DEDF" wp14:editId="445A7309">
                <wp:simplePos x="0" y="0"/>
                <wp:positionH relativeFrom="page">
                  <wp:align>left</wp:align>
                </wp:positionH>
                <wp:positionV relativeFrom="paragraph">
                  <wp:posOffset>3154045</wp:posOffset>
                </wp:positionV>
                <wp:extent cx="7077075" cy="1943100"/>
                <wp:effectExtent l="0" t="0" r="9525" b="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0EADC" w14:textId="77777777" w:rsidR="00F6499C" w:rsidRDefault="00F6499C" w:rsidP="003C1B62">
                            <w:pPr>
                              <w:pStyle w:val="Default"/>
                            </w:pPr>
                          </w:p>
                          <w:p w14:paraId="4C5ECA2B" w14:textId="78A035CC" w:rsidR="00F6499C" w:rsidRPr="005C6B2A" w:rsidRDefault="00237353" w:rsidP="003C1B62">
                            <w:pPr>
                              <w:jc w:val="center"/>
                              <w:rPr>
                                <w:rFonts w:ascii="Fedra Sans Pro Bold" w:hAnsi="Fedra Sans Pro Bold"/>
                                <w:b/>
                                <w:smallCaps/>
                                <w:color w:val="759E3B"/>
                                <w:sz w:val="62"/>
                                <w:szCs w:val="44"/>
                              </w:rPr>
                            </w:pPr>
                            <w:r>
                              <w:rPr>
                                <w:rFonts w:ascii="Fedra Sans Pro Bold" w:hAnsi="Fedra Sans Pro Bold"/>
                                <w:b/>
                                <w:smallCaps/>
                                <w:color w:val="759E3B"/>
                                <w:sz w:val="62"/>
                                <w:szCs w:val="44"/>
                              </w:rPr>
                              <w:t>Convention cadre Région - Albioma</w:t>
                            </w:r>
                            <w:bookmarkStart w:id="0" w:name="_GoBack"/>
                            <w:bookmarkEnd w:id="0"/>
                          </w:p>
                          <w:p w14:paraId="170B4A68" w14:textId="77777777" w:rsidR="006D4CB2" w:rsidRDefault="006D4CB2" w:rsidP="003C1B62">
                            <w:pPr>
                              <w:jc w:val="center"/>
                              <w:rPr>
                                <w:rFonts w:ascii="Fedra Sans Pro Book" w:eastAsia="Calibri" w:hAnsi="Fedra Sans Pro Book"/>
                                <w:sz w:val="46"/>
                                <w:szCs w:val="20"/>
                                <w:lang w:eastAsia="en-US"/>
                              </w:rPr>
                            </w:pPr>
                          </w:p>
                          <w:p w14:paraId="78E7D5F9" w14:textId="7BBAF3DB" w:rsidR="00F6499C" w:rsidRDefault="00F6499C" w:rsidP="003C1B62">
                            <w:pPr>
                              <w:jc w:val="center"/>
                              <w:rPr>
                                <w:rFonts w:ascii="Fedra Sans Pro Book" w:eastAsia="Calibri" w:hAnsi="Fedra Sans Pro Book"/>
                                <w:sz w:val="46"/>
                                <w:szCs w:val="20"/>
                                <w:lang w:eastAsia="en-US"/>
                              </w:rPr>
                            </w:pPr>
                            <w:r w:rsidRPr="005C6B2A">
                              <w:rPr>
                                <w:rFonts w:ascii="Fedra Sans Pro Book" w:eastAsia="Calibri" w:hAnsi="Fedra Sans Pro Book"/>
                                <w:sz w:val="46"/>
                                <w:szCs w:val="20"/>
                                <w:lang w:eastAsia="en-US"/>
                              </w:rPr>
                              <w:t>Dossier de presse</w:t>
                            </w:r>
                          </w:p>
                          <w:p w14:paraId="4E2A1EE8" w14:textId="155D64FC" w:rsidR="00667BA3" w:rsidRPr="005C6B2A" w:rsidRDefault="00667BA3" w:rsidP="003C1B62">
                            <w:pPr>
                              <w:jc w:val="center"/>
                              <w:rPr>
                                <w:rFonts w:ascii="Fedra Sans Pro Book" w:eastAsia="Calibri" w:hAnsi="Fedra Sans Pro Book"/>
                                <w:sz w:val="46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Fedra Sans Pro Book" w:eastAsia="Calibri" w:hAnsi="Fedra Sans Pro Book"/>
                                <w:sz w:val="46"/>
                                <w:szCs w:val="20"/>
                                <w:lang w:eastAsia="en-US"/>
                              </w:rPr>
                              <w:t>Juin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4DEDF" id="_x0000_t202" coordsize="21600,21600" o:spt="202" path="m,l,21600r21600,l21600,xe">
                <v:stroke joinstyle="miter"/>
                <v:path gradientshapeok="t" o:connecttype="rect"/>
              </v:shapetype>
              <v:shape id="Zone de texte 71" o:spid="_x0000_s1026" type="#_x0000_t202" style="position:absolute;margin-left:0;margin-top:248.35pt;width:557.25pt;height:153pt;z-index:2517396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" fillcolor="white [3201]" stroked="f" strokeweight=".5pt">
                <v:textbox>
                  <w:txbxContent>
                    <w:p w14:paraId="24A0EADC" w14:textId="77777777" w:rsidR="00F6499C" w:rsidRDefault="00F6499C" w:rsidP="003C1B62">
                      <w:pPr>
                        <w:pStyle w:val="Default"/>
                      </w:pPr>
                    </w:p>
                    <w:p w14:paraId="4C5ECA2B" w14:textId="78A035CC" w:rsidR="00F6499C" w:rsidRPr="005C6B2A" w:rsidRDefault="00237353" w:rsidP="003C1B62">
                      <w:pPr>
                        <w:jc w:val="center"/>
                        <w:rPr>
                          <w:rFonts w:ascii="Fedra Sans Pro Bold" w:hAnsi="Fedra Sans Pro Bold"/>
                          <w:b/>
                          <w:smallCaps/>
                          <w:color w:val="759E3B"/>
                          <w:sz w:val="62"/>
                          <w:szCs w:val="44"/>
                        </w:rPr>
                      </w:pPr>
                      <w:r>
                        <w:rPr>
                          <w:rFonts w:ascii="Fedra Sans Pro Bold" w:hAnsi="Fedra Sans Pro Bold"/>
                          <w:b/>
                          <w:smallCaps/>
                          <w:color w:val="759E3B"/>
                          <w:sz w:val="62"/>
                          <w:szCs w:val="44"/>
                        </w:rPr>
                        <w:t>Convention cadre Région - Albioma</w:t>
                      </w:r>
                      <w:bookmarkStart w:id="1" w:name="_GoBack"/>
                      <w:bookmarkEnd w:id="1"/>
                    </w:p>
                    <w:p w14:paraId="170B4A68" w14:textId="77777777" w:rsidR="006D4CB2" w:rsidRDefault="006D4CB2" w:rsidP="003C1B62">
                      <w:pPr>
                        <w:jc w:val="center"/>
                        <w:rPr>
                          <w:rFonts w:ascii="Fedra Sans Pro Book" w:eastAsia="Calibri" w:hAnsi="Fedra Sans Pro Book"/>
                          <w:sz w:val="46"/>
                          <w:szCs w:val="20"/>
                          <w:lang w:eastAsia="en-US"/>
                        </w:rPr>
                      </w:pPr>
                    </w:p>
                    <w:p w14:paraId="78E7D5F9" w14:textId="7BBAF3DB" w:rsidR="00F6499C" w:rsidRDefault="00F6499C" w:rsidP="003C1B62">
                      <w:pPr>
                        <w:jc w:val="center"/>
                        <w:rPr>
                          <w:rFonts w:ascii="Fedra Sans Pro Book" w:eastAsia="Calibri" w:hAnsi="Fedra Sans Pro Book"/>
                          <w:sz w:val="46"/>
                          <w:szCs w:val="20"/>
                          <w:lang w:eastAsia="en-US"/>
                        </w:rPr>
                      </w:pPr>
                      <w:r w:rsidRPr="005C6B2A">
                        <w:rPr>
                          <w:rFonts w:ascii="Fedra Sans Pro Book" w:eastAsia="Calibri" w:hAnsi="Fedra Sans Pro Book"/>
                          <w:sz w:val="46"/>
                          <w:szCs w:val="20"/>
                          <w:lang w:eastAsia="en-US"/>
                        </w:rPr>
                        <w:t>Dossier de presse</w:t>
                      </w:r>
                    </w:p>
                    <w:p w14:paraId="4E2A1EE8" w14:textId="155D64FC" w:rsidR="00667BA3" w:rsidRPr="005C6B2A" w:rsidRDefault="00667BA3" w:rsidP="003C1B62">
                      <w:pPr>
                        <w:jc w:val="center"/>
                        <w:rPr>
                          <w:rFonts w:ascii="Fedra Sans Pro Book" w:eastAsia="Calibri" w:hAnsi="Fedra Sans Pro Book"/>
                          <w:sz w:val="46"/>
                          <w:szCs w:val="20"/>
                          <w:lang w:eastAsia="en-US"/>
                        </w:rPr>
                      </w:pPr>
                      <w:r>
                        <w:rPr>
                          <w:rFonts w:ascii="Fedra Sans Pro Book" w:eastAsia="Calibri" w:hAnsi="Fedra Sans Pro Book"/>
                          <w:sz w:val="46"/>
                          <w:szCs w:val="20"/>
                          <w:lang w:eastAsia="en-US"/>
                        </w:rPr>
                        <w:t>Juin 2017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67D0" w:rsidRPr="004E4FA1">
        <w:rPr>
          <w:b/>
          <w:noProof/>
        </w:rPr>
        <w:drawing>
          <wp:anchor distT="0" distB="0" distL="114300" distR="114300" simplePos="0" relativeHeight="251738624" behindDoc="1" locked="0" layoutInCell="1" allowOverlap="1" wp14:anchorId="757485DB" wp14:editId="1240149A">
            <wp:simplePos x="0" y="0"/>
            <wp:positionH relativeFrom="column">
              <wp:posOffset>-474980</wp:posOffset>
            </wp:positionH>
            <wp:positionV relativeFrom="paragraph">
              <wp:posOffset>-1585595</wp:posOffset>
            </wp:positionV>
            <wp:extent cx="5850890" cy="3288030"/>
            <wp:effectExtent l="0" t="0" r="0" b="7620"/>
            <wp:wrapTight wrapText="bothSides">
              <wp:wrapPolygon edited="0">
                <wp:start x="0" y="0"/>
                <wp:lineTo x="0" y="21525"/>
                <wp:lineTo x="21520" y="21525"/>
                <wp:lineTo x="21520" y="0"/>
                <wp:lineTo x="0" y="0"/>
              </wp:wrapPolygon>
            </wp:wrapTight>
            <wp:docPr id="69" name="Image 69" descr="Résultat de recherche d'images pour &quot;Albioma notre natu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Albioma notre nature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FA1">
        <w:rPr>
          <w:noProof/>
        </w:rPr>
        <w:drawing>
          <wp:anchor distT="0" distB="0" distL="114300" distR="114300" simplePos="0" relativeHeight="251740672" behindDoc="1" locked="0" layoutInCell="1" allowOverlap="1" wp14:anchorId="3F631D1B" wp14:editId="1986B735">
            <wp:simplePos x="0" y="0"/>
            <wp:positionH relativeFrom="column">
              <wp:posOffset>-1426845</wp:posOffset>
            </wp:positionH>
            <wp:positionV relativeFrom="paragraph">
              <wp:posOffset>6332220</wp:posOffset>
            </wp:positionV>
            <wp:extent cx="7567295" cy="2667000"/>
            <wp:effectExtent l="0" t="0" r="0" b="0"/>
            <wp:wrapTight wrapText="bothSides">
              <wp:wrapPolygon edited="0">
                <wp:start x="0" y="0"/>
                <wp:lineTo x="0" y="21446"/>
                <wp:lineTo x="21533" y="21446"/>
                <wp:lineTo x="21533" y="0"/>
                <wp:lineTo x="0" y="0"/>
              </wp:wrapPolygon>
            </wp:wrapTight>
            <wp:docPr id="72" name="Image 72" descr="Résultat de recherche d'images pour &quot;Albioma notre natu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e recherche d'images pour &quot;Albioma notre nature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B62" w:rsidRPr="004E4FA1">
        <w:rPr>
          <w:rFonts w:ascii="Fedra Sans Pro Bold" w:hAnsi="Fedra Sans Pro Bold"/>
          <w:b/>
          <w:smallCaps/>
          <w:sz w:val="72"/>
        </w:rPr>
        <w:br w:type="page"/>
      </w:r>
    </w:p>
    <w:p w14:paraId="0F821D5D" w14:textId="77777777" w:rsidR="0018702F" w:rsidRDefault="0073681F" w:rsidP="00757E78">
      <w:pPr>
        <w:pStyle w:val="Albiomagrandtitre"/>
        <w:tabs>
          <w:tab w:val="left" w:pos="9072"/>
        </w:tabs>
        <w:ind w:right="-142"/>
        <w:jc w:val="center"/>
        <w:rPr>
          <w:rFonts w:ascii="Fedra Sans Pro Bold" w:hAnsi="Fedra Sans Pro Bold"/>
          <w:color w:val="auto"/>
          <w:sz w:val="40"/>
        </w:rPr>
      </w:pPr>
      <w:proofErr w:type="spellStart"/>
      <w:r>
        <w:rPr>
          <w:rFonts w:ascii="Fedra Sans Pro Bold" w:hAnsi="Fedra Sans Pro Bold"/>
          <w:smallCaps/>
          <w:sz w:val="72"/>
        </w:rPr>
        <w:lastRenderedPageBreak/>
        <w:t>albioma</w:t>
      </w:r>
      <w:proofErr w:type="spellEnd"/>
      <w:r w:rsidR="00914C42" w:rsidRPr="00914C42">
        <w:rPr>
          <w:rFonts w:ascii="Fedra Sans Pro Bold" w:hAnsi="Fedra Sans Pro Bold"/>
          <w:smallCaps/>
          <w:sz w:val="72"/>
        </w:rPr>
        <w:t xml:space="preserve">, </w:t>
      </w:r>
      <w:r w:rsidR="00ED10FD">
        <w:rPr>
          <w:rFonts w:ascii="Fedra Sans Pro Bold" w:hAnsi="Fedra Sans Pro Bold"/>
          <w:color w:val="auto"/>
          <w:sz w:val="40"/>
        </w:rPr>
        <w:t>c’est…</w:t>
      </w:r>
    </w:p>
    <w:p w14:paraId="0DAD43DE" w14:textId="044D20A7" w:rsidR="0017401B" w:rsidRPr="0017401B" w:rsidRDefault="006E044A" w:rsidP="00757E78">
      <w:pPr>
        <w:pStyle w:val="Albiomatextecourant"/>
        <w:tabs>
          <w:tab w:val="left" w:pos="9072"/>
        </w:tabs>
        <w:ind w:right="-142"/>
        <w:rPr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1DEA51FB" wp14:editId="75B6EE31">
                <wp:simplePos x="0" y="0"/>
                <wp:positionH relativeFrom="column">
                  <wp:posOffset>-1345289</wp:posOffset>
                </wp:positionH>
                <wp:positionV relativeFrom="paragraph">
                  <wp:posOffset>93357</wp:posOffset>
                </wp:positionV>
                <wp:extent cx="1443564" cy="7939824"/>
                <wp:effectExtent l="0" t="0" r="4445" b="444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564" cy="7939824"/>
                          <a:chOff x="0" y="0"/>
                          <a:chExt cx="1443564" cy="7939824"/>
                        </a:xfrm>
                      </wpg:grpSpPr>
                      <wps:wsp>
                        <wps:cNvPr id="38" name="Zone de texte 38"/>
                        <wps:cNvSpPr txBox="1"/>
                        <wps:spPr>
                          <a:xfrm>
                            <a:off x="0" y="6823494"/>
                            <a:ext cx="1443091" cy="1116330"/>
                          </a:xfrm>
                          <a:prstGeom prst="rect">
                            <a:avLst/>
                          </a:prstGeom>
                          <a:solidFill>
                            <a:srgbClr val="759E3B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AA5F96" w14:textId="77777777" w:rsidR="00F6499C" w:rsidRPr="00ED10FD" w:rsidRDefault="00F6499C" w:rsidP="00ED10FD">
                              <w:pPr>
                                <w:spacing w:line="360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8"/>
                                </w:rPr>
                              </w:pPr>
                              <w:r w:rsidRPr="00ED10FD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8"/>
                                </w:rPr>
                                <w:t>460</w:t>
                              </w:r>
                            </w:p>
                            <w:p w14:paraId="4521C426" w14:textId="77777777" w:rsidR="00F6499C" w:rsidRPr="005C6B2A" w:rsidRDefault="00F6499C" w:rsidP="00ED10FD">
                              <w:pPr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Cs w:val="22"/>
                                </w:rPr>
                              </w:pPr>
                              <w:r w:rsidRPr="005C6B2A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Cs w:val="22"/>
                                </w:rPr>
                                <w:t>experts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Zone de texte 7"/>
                        <wps:cNvSpPr txBox="1"/>
                        <wps:spPr>
                          <a:xfrm>
                            <a:off x="17252" y="1130060"/>
                            <a:ext cx="1424763" cy="1116419"/>
                          </a:xfrm>
                          <a:prstGeom prst="rect">
                            <a:avLst/>
                          </a:prstGeom>
                          <a:solidFill>
                            <a:srgbClr val="759E3B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F0B493" w14:textId="77777777" w:rsidR="00F6499C" w:rsidRPr="00ED10FD" w:rsidRDefault="00F6499C" w:rsidP="004D0AF5">
                              <w:pPr>
                                <w:spacing w:before="120" w:line="276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40"/>
                                  <w:szCs w:val="28"/>
                                </w:rPr>
                              </w:pPr>
                              <w:r w:rsidRPr="00ED10FD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40"/>
                                  <w:szCs w:val="28"/>
                                </w:rPr>
                                <w:t>10</w:t>
                              </w:r>
                            </w:p>
                            <w:p w14:paraId="464C684F" w14:textId="77777777" w:rsidR="00F6499C" w:rsidRPr="00ED10FD" w:rsidRDefault="00F6499C" w:rsidP="004D0AF5">
                              <w:pPr>
                                <w:spacing w:line="276" w:lineRule="auto"/>
                                <w:jc w:val="center"/>
                                <w:rPr>
                                  <w:rFonts w:ascii="Fedra Sans Pro Bold" w:hAnsi="Fedra Sans Pro Bold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ED10FD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centrales thermiques dans les DOM, à l’île Maurice et au Brésil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Zone de texte 29"/>
                        <wps:cNvSpPr txBox="1"/>
                        <wps:spPr>
                          <a:xfrm>
                            <a:off x="8626" y="2268747"/>
                            <a:ext cx="1434938" cy="1116330"/>
                          </a:xfrm>
                          <a:prstGeom prst="rect">
                            <a:avLst/>
                          </a:prstGeom>
                          <a:solidFill>
                            <a:srgbClr val="759E3B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D42541" w14:textId="77777777" w:rsidR="00F6499C" w:rsidRDefault="00F6499C" w:rsidP="00ED10FD">
                              <w:pPr>
                                <w:spacing w:before="120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ED10FD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8"/>
                                </w:rPr>
                                <w:t>3 433</w:t>
                              </w: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GWh</w:t>
                              </w:r>
                            </w:p>
                            <w:p w14:paraId="3BA60EBF" w14:textId="77777777" w:rsidR="00F6499C" w:rsidRPr="004D0AF5" w:rsidRDefault="00F6499C" w:rsidP="00ED10FD">
                              <w:pPr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10"/>
                                  <w:szCs w:val="22"/>
                                </w:rPr>
                              </w:pPr>
                            </w:p>
                            <w:p w14:paraId="6C9090F2" w14:textId="77777777" w:rsidR="00F6499C" w:rsidRPr="00ED10FD" w:rsidRDefault="00F6499C" w:rsidP="00ED10FD">
                              <w:pPr>
                                <w:spacing w:before="120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ED10FD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d’électricité exportés sur le réseaux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Zone de texte 33"/>
                        <wps:cNvSpPr txBox="1"/>
                        <wps:spPr>
                          <a:xfrm>
                            <a:off x="8626" y="3398808"/>
                            <a:ext cx="1434465" cy="1116330"/>
                          </a:xfrm>
                          <a:prstGeom prst="rect">
                            <a:avLst/>
                          </a:prstGeom>
                          <a:solidFill>
                            <a:srgbClr val="759E3B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AC56F9" w14:textId="77777777" w:rsidR="00F6499C" w:rsidRPr="00ED10FD" w:rsidRDefault="00F6499C" w:rsidP="00ED10FD">
                              <w:pPr>
                                <w:spacing w:line="360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ED10FD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8"/>
                                </w:rPr>
                                <w:t>2,3</w:t>
                              </w: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Mt</w:t>
                              </w:r>
                            </w:p>
                            <w:p w14:paraId="75916C44" w14:textId="77777777" w:rsidR="00F6499C" w:rsidRPr="00ED10FD" w:rsidRDefault="00F6499C" w:rsidP="00ED10FD">
                              <w:pPr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ED10FD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de bagasse valorisées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Zone de texte 34"/>
                        <wps:cNvSpPr txBox="1"/>
                        <wps:spPr>
                          <a:xfrm>
                            <a:off x="0" y="4546121"/>
                            <a:ext cx="1443091" cy="1116330"/>
                          </a:xfrm>
                          <a:prstGeom prst="rect">
                            <a:avLst/>
                          </a:prstGeom>
                          <a:solidFill>
                            <a:srgbClr val="759E3B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00B504" w14:textId="77777777" w:rsidR="00F6499C" w:rsidRPr="00ED10FD" w:rsidRDefault="00F6499C" w:rsidP="00ED10FD">
                              <w:pPr>
                                <w:spacing w:line="360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8"/>
                                </w:rPr>
                              </w:pPr>
                              <w:r w:rsidRPr="00ED10FD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8"/>
                                </w:rPr>
                                <w:t>350</w:t>
                              </w: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8"/>
                                </w:rPr>
                                <w:t xml:space="preserve"> </w:t>
                              </w:r>
                              <w:r w:rsidRPr="00ED10FD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M€</w:t>
                              </w:r>
                            </w:p>
                            <w:p w14:paraId="102D0DDB" w14:textId="77777777" w:rsidR="00F6499C" w:rsidRPr="00ED10FD" w:rsidRDefault="00F6499C" w:rsidP="00ED10FD">
                              <w:pPr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ED10FD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de chiffre d’affaires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Zone de texte 37"/>
                        <wps:cNvSpPr txBox="1"/>
                        <wps:spPr>
                          <a:xfrm>
                            <a:off x="0" y="5684808"/>
                            <a:ext cx="1442720" cy="1116330"/>
                          </a:xfrm>
                          <a:prstGeom prst="rect">
                            <a:avLst/>
                          </a:prstGeom>
                          <a:solidFill>
                            <a:srgbClr val="759E3B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C8C8D9" w14:textId="77777777" w:rsidR="00F6499C" w:rsidRPr="00ED10FD" w:rsidRDefault="00F6499C" w:rsidP="00ED10FD">
                              <w:pPr>
                                <w:spacing w:line="360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8"/>
                                </w:rPr>
                              </w:pP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8"/>
                                </w:rPr>
                                <w:t xml:space="preserve">2,4 </w:t>
                              </w:r>
                              <w:r w:rsidRPr="00ED10FD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  <w:p w14:paraId="79CE210B" w14:textId="77777777" w:rsidR="00F6499C" w:rsidRPr="00ED10FD" w:rsidRDefault="00F6499C" w:rsidP="00ED10FD">
                              <w:pPr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ED10FD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de personnes alimentées en électricité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Zone de texte 39"/>
                        <wps:cNvSpPr txBox="1"/>
                        <wps:spPr>
                          <a:xfrm>
                            <a:off x="17252" y="0"/>
                            <a:ext cx="1424305" cy="1116330"/>
                          </a:xfrm>
                          <a:prstGeom prst="rect">
                            <a:avLst/>
                          </a:prstGeom>
                          <a:solidFill>
                            <a:srgbClr val="759E3B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69D69C" w14:textId="77777777" w:rsidR="00F6499C" w:rsidRDefault="00F6499C" w:rsidP="00ED10FD">
                              <w:pPr>
                                <w:spacing w:line="360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ED10FD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8"/>
                                </w:rPr>
                                <w:t>753</w:t>
                              </w:r>
                              <w:r w:rsidRPr="00ED10FD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MW</w:t>
                              </w:r>
                            </w:p>
                            <w:p w14:paraId="615B0A58" w14:textId="77777777" w:rsidR="00F6499C" w:rsidRPr="00ED10FD" w:rsidRDefault="00F6499C" w:rsidP="00ED10FD">
                              <w:pPr>
                                <w:spacing w:line="360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ED10FD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installés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A51FB" id="Groupe 8" o:spid="_x0000_s1027" style="position:absolute;left:0;text-align:left;margin-left:-105.95pt;margin-top:7.35pt;width:113.65pt;height:625.2pt;z-index:251690496" coordsize="14435,79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">
                <v:shape id="Zone de texte 38" o:spid="_x0000_s1028" type="#_x0000_t202" style="position:absolute;top:68234;width:14430;height:111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" fillcolor="#759e3b" stroked="f" strokeweight=".5pt">
                  <v:textbox>
                    <w:txbxContent>
                      <w:p w14:paraId="0AAA5F96" w14:textId="77777777" w:rsidR="00F6499C" w:rsidRPr="00ED10FD" w:rsidRDefault="00F6499C" w:rsidP="00ED10FD">
                        <w:pPr>
                          <w:spacing w:line="360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8"/>
                          </w:rPr>
                        </w:pPr>
                        <w:r w:rsidRPr="00ED10FD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8"/>
                          </w:rPr>
                          <w:t>460</w:t>
                        </w:r>
                      </w:p>
                      <w:p w14:paraId="4521C426" w14:textId="77777777" w:rsidR="00F6499C" w:rsidRPr="005C6B2A" w:rsidRDefault="00F6499C" w:rsidP="00ED10FD">
                        <w:pPr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Cs w:val="22"/>
                          </w:rPr>
                        </w:pPr>
                        <w:r w:rsidRPr="005C6B2A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Cs w:val="22"/>
                          </w:rPr>
                          <w:t>experts</w:t>
                        </w:r>
                      </w:p>
                    </w:txbxContent>
                  </v:textbox>
                </v:shape>
                <v:shape id="Zone de texte 7" o:spid="_x0000_s1029" type="#_x0000_t202" style="position:absolute;left:172;top:11300;width:14248;height:111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" fillcolor="#759e3b" stroked="f" strokeweight=".5pt">
                  <v:textbox inset="1mm,,1mm">
                    <w:txbxContent>
                      <w:p w14:paraId="6DF0B493" w14:textId="77777777" w:rsidR="00F6499C" w:rsidRPr="00ED10FD" w:rsidRDefault="00F6499C" w:rsidP="004D0AF5">
                        <w:pPr>
                          <w:spacing w:before="120" w:line="276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40"/>
                            <w:szCs w:val="28"/>
                          </w:rPr>
                        </w:pPr>
                        <w:r w:rsidRPr="00ED10FD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40"/>
                            <w:szCs w:val="28"/>
                          </w:rPr>
                          <w:t>10</w:t>
                        </w:r>
                      </w:p>
                      <w:p w14:paraId="464C684F" w14:textId="77777777" w:rsidR="00F6499C" w:rsidRPr="00ED10FD" w:rsidRDefault="00F6499C" w:rsidP="004D0AF5">
                        <w:pPr>
                          <w:spacing w:line="276" w:lineRule="auto"/>
                          <w:jc w:val="center"/>
                          <w:rPr>
                            <w:rFonts w:ascii="Fedra Sans Pro Bold" w:hAnsi="Fedra Sans Pro Bold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ED10FD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centrales thermiques dans les DOM, à l’île Maurice et au Brésil</w:t>
                        </w:r>
                      </w:p>
                    </w:txbxContent>
                  </v:textbox>
                </v:shape>
                <v:shape id="Zone de texte 29" o:spid="_x0000_s1030" type="#_x0000_t202" style="position:absolute;left:86;top:22687;width:14349;height:11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" fillcolor="#759e3b" stroked="f" strokeweight=".5pt">
                  <v:textbox inset="1mm,,1mm">
                    <w:txbxContent>
                      <w:p w14:paraId="4ED42541" w14:textId="77777777" w:rsidR="00F6499C" w:rsidRDefault="00F6499C" w:rsidP="00ED10FD">
                        <w:pPr>
                          <w:spacing w:before="120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D10FD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8"/>
                          </w:rPr>
                          <w:t>3 433</w:t>
                        </w: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 GWh</w:t>
                        </w:r>
                      </w:p>
                      <w:p w14:paraId="3BA60EBF" w14:textId="77777777" w:rsidR="00F6499C" w:rsidRPr="004D0AF5" w:rsidRDefault="00F6499C" w:rsidP="00ED10FD">
                        <w:pPr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10"/>
                            <w:szCs w:val="22"/>
                          </w:rPr>
                        </w:pPr>
                      </w:p>
                      <w:p w14:paraId="6C9090F2" w14:textId="77777777" w:rsidR="00F6499C" w:rsidRPr="00ED10FD" w:rsidRDefault="00F6499C" w:rsidP="00ED10FD">
                        <w:pPr>
                          <w:spacing w:before="120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ED10FD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d’électricité exportés sur le réseaux</w:t>
                        </w:r>
                      </w:p>
                    </w:txbxContent>
                  </v:textbox>
                </v:shape>
                <v:shape id="Zone de texte 33" o:spid="_x0000_s1031" type="#_x0000_t202" style="position:absolute;left:86;top:33988;width:14344;height:11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" fillcolor="#759e3b" stroked="f" strokeweight=".5pt">
                  <v:textbox>
                    <w:txbxContent>
                      <w:p w14:paraId="33AC56F9" w14:textId="77777777" w:rsidR="00F6499C" w:rsidRPr="00ED10FD" w:rsidRDefault="00F6499C" w:rsidP="00ED10FD">
                        <w:pPr>
                          <w:spacing w:line="360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D10FD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8"/>
                          </w:rPr>
                          <w:t>2,3</w:t>
                        </w: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 Mt</w:t>
                        </w:r>
                      </w:p>
                      <w:p w14:paraId="75916C44" w14:textId="77777777" w:rsidR="00F6499C" w:rsidRPr="00ED10FD" w:rsidRDefault="00F6499C" w:rsidP="00ED10FD">
                        <w:pPr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ED10FD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de bagasse valorisées</w:t>
                        </w:r>
                      </w:p>
                    </w:txbxContent>
                  </v:textbox>
                </v:shape>
                <v:shape id="Zone de texte 34" o:spid="_x0000_s1032" type="#_x0000_t202" style="position:absolute;top:45461;width:14430;height:11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" fillcolor="#759e3b" stroked="f" strokeweight=".5pt">
                  <v:textbox>
                    <w:txbxContent>
                      <w:p w14:paraId="2200B504" w14:textId="77777777" w:rsidR="00F6499C" w:rsidRPr="00ED10FD" w:rsidRDefault="00F6499C" w:rsidP="00ED10FD">
                        <w:pPr>
                          <w:spacing w:line="360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8"/>
                          </w:rPr>
                        </w:pPr>
                        <w:r w:rsidRPr="00ED10FD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8"/>
                          </w:rPr>
                          <w:t>350</w:t>
                        </w: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8"/>
                          </w:rPr>
                          <w:t xml:space="preserve"> </w:t>
                        </w:r>
                        <w:r w:rsidRPr="00ED10FD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M€</w:t>
                        </w:r>
                      </w:p>
                      <w:p w14:paraId="102D0DDB" w14:textId="77777777" w:rsidR="00F6499C" w:rsidRPr="00ED10FD" w:rsidRDefault="00F6499C" w:rsidP="00ED10FD">
                        <w:pPr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ED10FD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de chiffre d’affaires</w:t>
                        </w:r>
                      </w:p>
                    </w:txbxContent>
                  </v:textbox>
                </v:shape>
                <v:shape id="Zone de texte 37" o:spid="_x0000_s1033" type="#_x0000_t202" style="position:absolute;top:56848;width:14427;height:11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" fillcolor="#759e3b" stroked="f" strokeweight=".5pt">
                  <v:textbox>
                    <w:txbxContent>
                      <w:p w14:paraId="68C8C8D9" w14:textId="77777777" w:rsidR="00F6499C" w:rsidRPr="00ED10FD" w:rsidRDefault="00F6499C" w:rsidP="00ED10FD">
                        <w:pPr>
                          <w:spacing w:line="360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8"/>
                          </w:rPr>
                        </w:pP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8"/>
                          </w:rPr>
                          <w:t xml:space="preserve">2,4 </w:t>
                        </w:r>
                        <w:r w:rsidRPr="00ED10FD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M</w:t>
                        </w:r>
                      </w:p>
                      <w:p w14:paraId="79CE210B" w14:textId="77777777" w:rsidR="00F6499C" w:rsidRPr="00ED10FD" w:rsidRDefault="00F6499C" w:rsidP="00ED10FD">
                        <w:pPr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ED10FD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de personnes alimentées en électricité</w:t>
                        </w:r>
                      </w:p>
                    </w:txbxContent>
                  </v:textbox>
                </v:shape>
                <v:shape id="Zone de texte 39" o:spid="_x0000_s1034" type="#_x0000_t202" style="position:absolute;left:172;width:14243;height:11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" fillcolor="#759e3b" stroked="f" strokeweight=".5pt">
                  <v:textbox>
                    <w:txbxContent>
                      <w:p w14:paraId="7269D69C" w14:textId="77777777" w:rsidR="00F6499C" w:rsidRDefault="00F6499C" w:rsidP="00ED10FD">
                        <w:pPr>
                          <w:spacing w:line="360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D10FD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8"/>
                          </w:rPr>
                          <w:t>753</w:t>
                        </w:r>
                        <w:r w:rsidRPr="00ED10FD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0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MW</w:t>
                        </w:r>
                      </w:p>
                      <w:p w14:paraId="615B0A58" w14:textId="77777777" w:rsidR="00F6499C" w:rsidRPr="00ED10FD" w:rsidRDefault="00F6499C" w:rsidP="00ED10FD">
                        <w:pPr>
                          <w:spacing w:line="360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D10FD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installés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114F46" w14:textId="77777777" w:rsidR="003F2E09" w:rsidRPr="00ED10FD" w:rsidRDefault="00ED10FD" w:rsidP="00757E78">
      <w:pPr>
        <w:pStyle w:val="Albiomatitre2nonnumrot"/>
        <w:numPr>
          <w:ilvl w:val="0"/>
          <w:numId w:val="45"/>
        </w:numPr>
        <w:tabs>
          <w:tab w:val="left" w:pos="6804"/>
        </w:tabs>
        <w:rPr>
          <w:color w:val="CC6600"/>
        </w:rPr>
      </w:pPr>
      <w:r w:rsidRPr="00ED10FD">
        <w:rPr>
          <w:color w:val="CC6600"/>
        </w:rPr>
        <w:t>Un p</w:t>
      </w:r>
      <w:r w:rsidR="000177F6" w:rsidRPr="00ED10FD">
        <w:rPr>
          <w:color w:val="CC6600"/>
        </w:rPr>
        <w:t>roducteur d’énergie indépendant,</w:t>
      </w:r>
      <w:r w:rsidR="00B43D70" w:rsidRPr="00ED10FD">
        <w:rPr>
          <w:color w:val="CC6600"/>
        </w:rPr>
        <w:t xml:space="preserve"> leader de la valorisation </w:t>
      </w:r>
      <w:r w:rsidR="00443126" w:rsidRPr="00ED10FD">
        <w:rPr>
          <w:color w:val="CC6600"/>
        </w:rPr>
        <w:t xml:space="preserve">à haute efficacité </w:t>
      </w:r>
      <w:r w:rsidR="00B43D70" w:rsidRPr="00ED10FD">
        <w:rPr>
          <w:color w:val="CC6600"/>
        </w:rPr>
        <w:t xml:space="preserve">énergétique de la </w:t>
      </w:r>
      <w:r w:rsidR="0050221C" w:rsidRPr="00ED10FD">
        <w:rPr>
          <w:color w:val="CC6600"/>
        </w:rPr>
        <w:t xml:space="preserve">biomasse </w:t>
      </w:r>
      <w:r w:rsidR="00FC5122" w:rsidRPr="00ED10FD">
        <w:rPr>
          <w:color w:val="CC6600"/>
        </w:rPr>
        <w:t xml:space="preserve">bagasse </w:t>
      </w:r>
    </w:p>
    <w:p w14:paraId="721B1009" w14:textId="291912DC" w:rsidR="00ED10FD" w:rsidRDefault="00ED10FD" w:rsidP="00757E78">
      <w:pPr>
        <w:pStyle w:val="Albiomatextecourant"/>
        <w:tabs>
          <w:tab w:val="left" w:pos="8505"/>
          <w:tab w:val="left" w:pos="9072"/>
        </w:tabs>
        <w:ind w:left="709" w:right="709"/>
      </w:pPr>
      <w:r>
        <w:t>Nous produisons de l’électricité renouvelable disponible 24 heures sur 24 et 7 jours sur 7.</w:t>
      </w:r>
    </w:p>
    <w:p w14:paraId="134320C9" w14:textId="77777777" w:rsidR="004D217D" w:rsidRDefault="004D217D" w:rsidP="00757E78">
      <w:pPr>
        <w:pStyle w:val="Albiomatextecourant"/>
        <w:tabs>
          <w:tab w:val="left" w:pos="9072"/>
        </w:tabs>
        <w:ind w:left="709" w:right="-142"/>
      </w:pPr>
    </w:p>
    <w:p w14:paraId="114D67B5" w14:textId="56FDFA1F" w:rsidR="003F2E09" w:rsidRPr="00ED10FD" w:rsidRDefault="00092948" w:rsidP="00757E78">
      <w:pPr>
        <w:pStyle w:val="Albiomatitre2nonnumrot"/>
        <w:numPr>
          <w:ilvl w:val="0"/>
          <w:numId w:val="45"/>
        </w:numPr>
        <w:tabs>
          <w:tab w:val="left" w:pos="6804"/>
        </w:tabs>
        <w:rPr>
          <w:color w:val="CC6600"/>
        </w:rPr>
      </w:pPr>
      <w:r w:rsidRPr="00ED10FD">
        <w:rPr>
          <w:color w:val="CC6600"/>
        </w:rPr>
        <w:t>U</w:t>
      </w:r>
      <w:r w:rsidR="00220691" w:rsidRPr="00ED10FD">
        <w:rPr>
          <w:color w:val="CC6600"/>
        </w:rPr>
        <w:t xml:space="preserve">n </w:t>
      </w:r>
      <w:r w:rsidR="00ED10FD" w:rsidRPr="00ED10FD">
        <w:rPr>
          <w:color w:val="CC6600"/>
        </w:rPr>
        <w:t>partenariat gagnant/gagnant avec le monde du sucre et une réponse innovante aux besoins des réseaux électriques</w:t>
      </w:r>
    </w:p>
    <w:p w14:paraId="6190566E" w14:textId="77777777" w:rsidR="004D217D" w:rsidRDefault="00ED10FD" w:rsidP="00757E78">
      <w:pPr>
        <w:pStyle w:val="Albiomatextecourant"/>
        <w:tabs>
          <w:tab w:val="left" w:pos="8505"/>
          <w:tab w:val="left" w:pos="9072"/>
        </w:tabs>
        <w:ind w:left="709" w:right="709"/>
      </w:pPr>
      <w:r>
        <w:t>N</w:t>
      </w:r>
      <w:r w:rsidRPr="00ED10FD">
        <w:t>otre métier : fournir au sucrier l’énergie (électricité et chaleur) n</w:t>
      </w:r>
      <w:r>
        <w:t>éce</w:t>
      </w:r>
      <w:r w:rsidRPr="00ED10FD">
        <w:t>ssaire à son activité, et exporter le surplus d’électricité produite sur le réseau</w:t>
      </w:r>
      <w:r>
        <w:t>.</w:t>
      </w:r>
    </w:p>
    <w:p w14:paraId="7950A554" w14:textId="5017E0F8" w:rsidR="00ED10FD" w:rsidRPr="00ED10FD" w:rsidRDefault="00ED10FD" w:rsidP="00757E78">
      <w:pPr>
        <w:pStyle w:val="Albiomatextecourant"/>
        <w:tabs>
          <w:tab w:val="left" w:pos="9072"/>
        </w:tabs>
        <w:ind w:left="709" w:right="-142"/>
      </w:pPr>
    </w:p>
    <w:p w14:paraId="25E392E2" w14:textId="2476FBA0" w:rsidR="004D217D" w:rsidRPr="00ED10FD" w:rsidRDefault="00ED10FD" w:rsidP="00757E78">
      <w:pPr>
        <w:pStyle w:val="Albiomatitre2nonnumrot"/>
        <w:numPr>
          <w:ilvl w:val="0"/>
          <w:numId w:val="45"/>
        </w:numPr>
        <w:tabs>
          <w:tab w:val="left" w:pos="6804"/>
        </w:tabs>
        <w:rPr>
          <w:color w:val="CC6600"/>
        </w:rPr>
      </w:pPr>
      <w:r w:rsidRPr="00ED10FD">
        <w:rPr>
          <w:color w:val="CC6600"/>
        </w:rPr>
        <w:t>Un savoir-faire unique</w:t>
      </w:r>
    </w:p>
    <w:p w14:paraId="2686BC3F" w14:textId="77777777" w:rsidR="00ED10FD" w:rsidRDefault="00ED10FD" w:rsidP="00757E78">
      <w:pPr>
        <w:pStyle w:val="Albiomatextecourant"/>
        <w:tabs>
          <w:tab w:val="left" w:pos="8505"/>
          <w:tab w:val="left" w:pos="9072"/>
        </w:tabs>
        <w:ind w:left="709" w:right="709"/>
      </w:pPr>
      <w:r>
        <w:t>Depuis 25 ans, nous sommes spécialistes de la valorisation à haute efficacité énergétique de la bagasse, résidu fibreux de la canne à sucre issu du broyage de la canne.</w:t>
      </w:r>
    </w:p>
    <w:p w14:paraId="19F0960E" w14:textId="69A7B40F" w:rsidR="00ED10FD" w:rsidRDefault="00ED10FD" w:rsidP="00757E78">
      <w:pPr>
        <w:pStyle w:val="Albiomatextecourant"/>
        <w:tabs>
          <w:tab w:val="left" w:pos="9072"/>
        </w:tabs>
        <w:ind w:left="720" w:right="-142"/>
      </w:pPr>
    </w:p>
    <w:p w14:paraId="3DB95068" w14:textId="7DCA6DEB" w:rsidR="00ED10FD" w:rsidRPr="00ED10FD" w:rsidRDefault="00ED10FD" w:rsidP="00757E78">
      <w:pPr>
        <w:pStyle w:val="Albiomatitre2nonnumrot"/>
        <w:numPr>
          <w:ilvl w:val="0"/>
          <w:numId w:val="45"/>
        </w:numPr>
        <w:tabs>
          <w:tab w:val="left" w:pos="6804"/>
        </w:tabs>
        <w:rPr>
          <w:color w:val="CC6600"/>
        </w:rPr>
      </w:pPr>
      <w:r w:rsidRPr="00ED10FD">
        <w:rPr>
          <w:color w:val="CC6600"/>
        </w:rPr>
        <w:t xml:space="preserve">Un </w:t>
      </w:r>
      <w:r w:rsidR="001967D0">
        <w:rPr>
          <w:color w:val="CC6600"/>
        </w:rPr>
        <w:t xml:space="preserve">leader </w:t>
      </w:r>
      <w:r w:rsidR="001967D0" w:rsidRPr="001967D0">
        <w:rPr>
          <w:color w:val="CC6600"/>
        </w:rPr>
        <w:t xml:space="preserve">de l’énergie photovoltaïque en </w:t>
      </w:r>
      <w:r w:rsidR="001967D0">
        <w:rPr>
          <w:color w:val="CC6600"/>
        </w:rPr>
        <w:t>o</w:t>
      </w:r>
      <w:r w:rsidR="001967D0" w:rsidRPr="001967D0">
        <w:rPr>
          <w:color w:val="CC6600"/>
        </w:rPr>
        <w:t>utre-mer</w:t>
      </w:r>
    </w:p>
    <w:p w14:paraId="094E7DE7" w14:textId="77777777" w:rsidR="00ED10FD" w:rsidRDefault="00ED10FD" w:rsidP="00757E78">
      <w:pPr>
        <w:pStyle w:val="Albiomatextecourant"/>
        <w:tabs>
          <w:tab w:val="left" w:pos="8505"/>
          <w:tab w:val="left" w:pos="9072"/>
        </w:tabs>
        <w:ind w:left="709" w:right="709"/>
      </w:pPr>
      <w:r>
        <w:t xml:space="preserve">Un parc performant de 75 </w:t>
      </w:r>
      <w:proofErr w:type="spellStart"/>
      <w:r>
        <w:t>MWc</w:t>
      </w:r>
      <w:proofErr w:type="spellEnd"/>
      <w:r>
        <w:t xml:space="preserve"> principalement implanté dans les départements d’Outre-mer</w:t>
      </w:r>
      <w:r w:rsidR="001967D0">
        <w:t>.</w:t>
      </w:r>
    </w:p>
    <w:p w14:paraId="2340AB69" w14:textId="3E8D543A" w:rsidR="00ED10FD" w:rsidRPr="00ED10FD" w:rsidRDefault="00ED10FD" w:rsidP="00757E78">
      <w:pPr>
        <w:pStyle w:val="Albiomatextecourant"/>
        <w:tabs>
          <w:tab w:val="left" w:pos="9072"/>
        </w:tabs>
        <w:ind w:left="720" w:right="-142"/>
      </w:pPr>
    </w:p>
    <w:p w14:paraId="02FCA03C" w14:textId="1C66FA5E" w:rsidR="00ED10FD" w:rsidRPr="00ED10FD" w:rsidRDefault="00ED10FD" w:rsidP="00757E78">
      <w:pPr>
        <w:pStyle w:val="Albiomatitre2nonnumrot"/>
        <w:numPr>
          <w:ilvl w:val="0"/>
          <w:numId w:val="45"/>
        </w:numPr>
        <w:tabs>
          <w:tab w:val="left" w:pos="6804"/>
        </w:tabs>
        <w:rPr>
          <w:color w:val="CC6600"/>
        </w:rPr>
      </w:pPr>
      <w:r w:rsidRPr="00ED10FD">
        <w:rPr>
          <w:color w:val="CC6600"/>
        </w:rPr>
        <w:t>Une ambition : le 100% biomasse</w:t>
      </w:r>
    </w:p>
    <w:p w14:paraId="309BBD0B" w14:textId="77777777" w:rsidR="00ED10FD" w:rsidRDefault="00ED10FD" w:rsidP="00757E78">
      <w:pPr>
        <w:pStyle w:val="Albiomatextecourant"/>
        <w:tabs>
          <w:tab w:val="left" w:pos="8505"/>
          <w:tab w:val="left" w:pos="9072"/>
        </w:tabs>
        <w:ind w:left="709" w:right="709"/>
      </w:pPr>
      <w:r>
        <w:t>Une première étape franchie avec le Brésil et, bientôt, la Martinique (Galion 2).</w:t>
      </w:r>
    </w:p>
    <w:p w14:paraId="61B01F05" w14:textId="40BD88EE" w:rsidR="00ED10FD" w:rsidRPr="00ED10FD" w:rsidRDefault="00ED10FD" w:rsidP="00757E78">
      <w:pPr>
        <w:pStyle w:val="Albiomatextecourant"/>
        <w:tabs>
          <w:tab w:val="left" w:pos="9072"/>
        </w:tabs>
        <w:ind w:left="720" w:right="-142"/>
      </w:pPr>
      <w:r>
        <w:t>Notre objectif : passer de 50 % de renouvelable en 2015 à 80 % en 2023.</w:t>
      </w:r>
      <w:r>
        <w:rPr>
          <w:rFonts w:ascii="Fedra Sans Pro Bold" w:hAnsi="Fedra Sans Pro Bold"/>
          <w:smallCaps/>
          <w:sz w:val="72"/>
        </w:rPr>
        <w:br w:type="page"/>
      </w:r>
    </w:p>
    <w:p w14:paraId="3CA2F35C" w14:textId="77777777" w:rsidR="00ED10FD" w:rsidRPr="00ED10FD" w:rsidRDefault="00ED10FD" w:rsidP="00757E78">
      <w:pPr>
        <w:pStyle w:val="Albiomagrandtitre"/>
        <w:tabs>
          <w:tab w:val="left" w:pos="9072"/>
        </w:tabs>
        <w:ind w:left="2977" w:right="-142" w:hanging="2977"/>
        <w:jc w:val="center"/>
        <w:rPr>
          <w:rFonts w:ascii="Fedra Sans Pro Bold" w:hAnsi="Fedra Sans Pro Bold"/>
          <w:color w:val="auto"/>
          <w:sz w:val="40"/>
        </w:rPr>
      </w:pPr>
      <w:proofErr w:type="spellStart"/>
      <w:r>
        <w:rPr>
          <w:rFonts w:ascii="Fedra Sans Pro Bold" w:hAnsi="Fedra Sans Pro Bold"/>
          <w:smallCaps/>
          <w:sz w:val="72"/>
        </w:rPr>
        <w:lastRenderedPageBreak/>
        <w:t>albioma</w:t>
      </w:r>
      <w:proofErr w:type="spellEnd"/>
      <w:r w:rsidRPr="00914C42">
        <w:rPr>
          <w:rFonts w:ascii="Fedra Sans Pro Bold" w:hAnsi="Fedra Sans Pro Bold"/>
          <w:smallCaps/>
          <w:sz w:val="72"/>
        </w:rPr>
        <w:t xml:space="preserve">, </w:t>
      </w:r>
      <w:r w:rsidRPr="00ED10FD">
        <w:rPr>
          <w:rFonts w:ascii="Fedra Sans Pro Bold" w:hAnsi="Fedra Sans Pro Bold"/>
          <w:color w:val="auto"/>
          <w:sz w:val="40"/>
        </w:rPr>
        <w:t>1</w:t>
      </w:r>
      <w:r w:rsidRPr="00ED10FD">
        <w:rPr>
          <w:rFonts w:ascii="Fedra Sans Pro Bold" w:hAnsi="Fedra Sans Pro Bold"/>
          <w:color w:val="auto"/>
          <w:sz w:val="40"/>
          <w:vertAlign w:val="superscript"/>
        </w:rPr>
        <w:t>er</w:t>
      </w:r>
      <w:r>
        <w:rPr>
          <w:rFonts w:ascii="Fedra Sans Pro Bold" w:hAnsi="Fedra Sans Pro Bold"/>
          <w:color w:val="auto"/>
          <w:sz w:val="40"/>
        </w:rPr>
        <w:t xml:space="preserve"> acteur majeur de la transition énergétique dans les DOM</w:t>
      </w:r>
    </w:p>
    <w:p w14:paraId="525EE384" w14:textId="77777777" w:rsidR="00ED10FD" w:rsidRPr="00757924" w:rsidRDefault="00ED10FD" w:rsidP="00757E78">
      <w:pPr>
        <w:pStyle w:val="Albiomatitre2nonnumrot"/>
        <w:tabs>
          <w:tab w:val="left" w:pos="9072"/>
        </w:tabs>
        <w:ind w:right="-142"/>
      </w:pPr>
    </w:p>
    <w:p w14:paraId="1D4B29A7" w14:textId="708179BE" w:rsidR="00ED10FD" w:rsidRPr="0017401B" w:rsidRDefault="006E044A" w:rsidP="00757E78">
      <w:pPr>
        <w:pStyle w:val="Albiomatitre2nonnumrot"/>
        <w:numPr>
          <w:ilvl w:val="0"/>
          <w:numId w:val="45"/>
        </w:numPr>
        <w:tabs>
          <w:tab w:val="left" w:pos="6804"/>
        </w:tabs>
        <w:rPr>
          <w:color w:val="CC6600"/>
        </w:rPr>
      </w:pPr>
      <w:r>
        <w:rPr>
          <w:rFonts w:eastAsia="MS Mincho"/>
          <w:b/>
          <w:smallCaps w:val="0"/>
          <w:noProof/>
          <w:color w:val="FFFFFF" w:themeColor="background1"/>
          <w:sz w:val="20"/>
          <w:lang w:eastAsia="fr-FR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322851D4" wp14:editId="05DCD75F">
                <wp:simplePos x="0" y="0"/>
                <wp:positionH relativeFrom="column">
                  <wp:posOffset>-1337767</wp:posOffset>
                </wp:positionH>
                <wp:positionV relativeFrom="paragraph">
                  <wp:posOffset>112674</wp:posOffset>
                </wp:positionV>
                <wp:extent cx="1431620" cy="6959981"/>
                <wp:effectExtent l="0" t="0" r="0" b="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620" cy="6959981"/>
                          <a:chOff x="0" y="0"/>
                          <a:chExt cx="1431620" cy="6959981"/>
                        </a:xfrm>
                      </wpg:grpSpPr>
                      <wps:wsp>
                        <wps:cNvPr id="42" name="Zone de texte 42"/>
                        <wps:cNvSpPr txBox="1"/>
                        <wps:spPr>
                          <a:xfrm>
                            <a:off x="7315" y="0"/>
                            <a:ext cx="1424305" cy="1116330"/>
                          </a:xfrm>
                          <a:prstGeom prst="rect">
                            <a:avLst/>
                          </a:prstGeom>
                          <a:solidFill>
                            <a:srgbClr val="759E3B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617B9B" w14:textId="77777777" w:rsidR="00F6499C" w:rsidRDefault="00F6499C" w:rsidP="00ED10FD">
                              <w:pPr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ED10FD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Objectif de</w:t>
                              </w:r>
                            </w:p>
                            <w:p w14:paraId="4ACFA45A" w14:textId="77777777" w:rsidR="00F6499C" w:rsidRPr="00ED10FD" w:rsidRDefault="00F6499C" w:rsidP="00ED10FD">
                              <w:pPr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10"/>
                                  <w:szCs w:val="20"/>
                                </w:rPr>
                              </w:pPr>
                              <w:r w:rsidRPr="00ED10FD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1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1AE0EFA2" w14:textId="77777777" w:rsidR="00F6499C" w:rsidRPr="00ED10FD" w:rsidRDefault="00F6499C" w:rsidP="00ED10FD">
                              <w:pPr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8"/>
                                </w:rPr>
                              </w:pP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8"/>
                                </w:rPr>
                                <w:t>80</w:t>
                              </w:r>
                              <w:r w:rsidRPr="00ED10FD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8"/>
                                </w:rPr>
                                <w:t xml:space="preserve"> % </w:t>
                              </w:r>
                            </w:p>
                            <w:p w14:paraId="4255D2A6" w14:textId="77777777" w:rsidR="00F6499C" w:rsidRPr="00ED10FD" w:rsidRDefault="00F6499C" w:rsidP="00ED10FD">
                              <w:pPr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10"/>
                                  <w:szCs w:val="20"/>
                                </w:rPr>
                              </w:pPr>
                            </w:p>
                            <w:p w14:paraId="717EF801" w14:textId="77777777" w:rsidR="00F6499C" w:rsidRPr="00ED10FD" w:rsidRDefault="00F6499C" w:rsidP="00ED10FD">
                              <w:pPr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ED10FD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d’énergies renouvelables en 2023</w:t>
                              </w:r>
                            </w:p>
                            <w:p w14:paraId="2EFD2611" w14:textId="77777777" w:rsidR="00F6499C" w:rsidRPr="00ED10FD" w:rsidRDefault="00F6499C" w:rsidP="00ED10FD">
                              <w:pPr>
                                <w:spacing w:line="360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Zone de texte 43"/>
                        <wps:cNvSpPr txBox="1"/>
                        <wps:spPr>
                          <a:xfrm>
                            <a:off x="7315" y="1141172"/>
                            <a:ext cx="1424305" cy="1116330"/>
                          </a:xfrm>
                          <a:prstGeom prst="rect">
                            <a:avLst/>
                          </a:prstGeom>
                          <a:solidFill>
                            <a:srgbClr val="759E3B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197779" w14:textId="77777777" w:rsidR="00F6499C" w:rsidRDefault="00F6499C" w:rsidP="00ED10FD">
                              <w:pPr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  <w:p w14:paraId="41094A21" w14:textId="77777777" w:rsidR="00F6499C" w:rsidRPr="00ED10FD" w:rsidRDefault="00F6499C" w:rsidP="00ED10FD">
                              <w:pPr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ED10FD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Remplacer le charbon par la </w:t>
                              </w:r>
                            </w:p>
                            <w:p w14:paraId="1C6DA06B" w14:textId="77777777" w:rsidR="00F6499C" w:rsidRDefault="00F6499C" w:rsidP="00ED10FD">
                              <w:pPr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  <w:p w14:paraId="34AFE6D6" w14:textId="77777777" w:rsidR="00F6499C" w:rsidRPr="00914C42" w:rsidRDefault="00F6499C" w:rsidP="00ED10FD">
                              <w:pPr>
                                <w:jc w:val="center"/>
                                <w:rPr>
                                  <w:rFonts w:ascii="Fedra Sans Pro Bold" w:hAnsi="Fedra Sans Pro Bold"/>
                                  <w:sz w:val="36"/>
                                </w:rPr>
                              </w:pPr>
                              <w:r w:rsidRPr="00ED10FD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8"/>
                                </w:rPr>
                                <w:t>biomasse</w:t>
                              </w:r>
                            </w:p>
                            <w:p w14:paraId="5B3781E6" w14:textId="77777777" w:rsidR="00F6499C" w:rsidRPr="00ED10FD" w:rsidRDefault="00F6499C" w:rsidP="00ED10FD">
                              <w:pPr>
                                <w:spacing w:line="360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one de texte 44"/>
                        <wps:cNvSpPr txBox="1"/>
                        <wps:spPr>
                          <a:xfrm>
                            <a:off x="7315" y="2282343"/>
                            <a:ext cx="1424305" cy="1116330"/>
                          </a:xfrm>
                          <a:prstGeom prst="rect">
                            <a:avLst/>
                          </a:prstGeom>
                          <a:solidFill>
                            <a:srgbClr val="759E3B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D8EDB9" w14:textId="77777777" w:rsidR="00F6499C" w:rsidRPr="00ED10FD" w:rsidRDefault="00F6499C" w:rsidP="00ED10FD">
                              <w:pPr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18"/>
                                  <w:szCs w:val="28"/>
                                </w:rPr>
                              </w:pPr>
                            </w:p>
                            <w:p w14:paraId="1524CA05" w14:textId="77777777" w:rsidR="00F6499C" w:rsidRPr="00ED10FD" w:rsidRDefault="00F6499C" w:rsidP="00ED10FD">
                              <w:pPr>
                                <w:spacing w:line="360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8"/>
                                </w:rPr>
                              </w:pPr>
                              <w:r w:rsidRPr="00ED10FD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8"/>
                                </w:rPr>
                                <w:t>Galion 2</w:t>
                              </w:r>
                            </w:p>
                            <w:p w14:paraId="3F66E64D" w14:textId="77777777" w:rsidR="00F6499C" w:rsidRDefault="00F6499C" w:rsidP="00ED10FD">
                              <w:pPr>
                                <w:spacing w:line="360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36,5 MW</w:t>
                              </w:r>
                            </w:p>
                            <w:p w14:paraId="699DF28F" w14:textId="77777777" w:rsidR="00F6499C" w:rsidRDefault="00F6499C" w:rsidP="00ED10FD">
                              <w:pPr>
                                <w:spacing w:line="360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ED10FD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100 % biomasse</w:t>
                              </w:r>
                            </w:p>
                            <w:p w14:paraId="6B6F48F0" w14:textId="77777777" w:rsidR="00F6499C" w:rsidRPr="00ED10FD" w:rsidRDefault="00F6499C" w:rsidP="00ED10FD">
                              <w:pPr>
                                <w:spacing w:line="360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Zone de texte 45"/>
                        <wps:cNvSpPr txBox="1"/>
                        <wps:spPr>
                          <a:xfrm>
                            <a:off x="0" y="3423514"/>
                            <a:ext cx="1424305" cy="1116330"/>
                          </a:xfrm>
                          <a:prstGeom prst="rect">
                            <a:avLst/>
                          </a:prstGeom>
                          <a:solidFill>
                            <a:srgbClr val="759E3B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9896C3" w14:textId="77777777" w:rsidR="00F6499C" w:rsidRPr="00ED10FD" w:rsidRDefault="00F6499C" w:rsidP="00ED10FD">
                              <w:pPr>
                                <w:spacing w:line="276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ED10FD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Près de</w:t>
                              </w: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8"/>
                                </w:rPr>
                                <w:t xml:space="preserve"> 150 </w:t>
                              </w:r>
                              <w:r w:rsidRPr="00ED10FD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centrales</w:t>
                              </w: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solaires dans les DOM et en Métropole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Zone de texte 46"/>
                        <wps:cNvSpPr txBox="1"/>
                        <wps:spPr>
                          <a:xfrm>
                            <a:off x="0" y="4564685"/>
                            <a:ext cx="1424305" cy="1116330"/>
                          </a:xfrm>
                          <a:prstGeom prst="rect">
                            <a:avLst/>
                          </a:prstGeom>
                          <a:solidFill>
                            <a:srgbClr val="759E3B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CE99AD" w14:textId="77777777" w:rsidR="00F6499C" w:rsidRPr="0017401B" w:rsidRDefault="00F6499C" w:rsidP="004D0AF5">
                              <w:pPr>
                                <w:spacing w:line="276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8"/>
                                </w:rPr>
                              </w:pPr>
                              <w:r w:rsidRPr="0017401B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8"/>
                                </w:rPr>
                                <w:t xml:space="preserve">17 % </w:t>
                              </w:r>
                              <w:r w:rsidRPr="0017401B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de PDM</w:t>
                              </w:r>
                            </w:p>
                            <w:p w14:paraId="03EA370D" w14:textId="0CD80E73" w:rsidR="00F6499C" w:rsidRPr="00ED10FD" w:rsidRDefault="00F6499C" w:rsidP="004D0AF5">
                              <w:pPr>
                                <w:spacing w:line="276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a</w:t>
                              </w:r>
                              <w:r w:rsidRPr="0017401B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cteur</w:t>
                              </w:r>
                              <w:proofErr w:type="gramEnd"/>
                              <w:r w:rsidRPr="0017401B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incontournable du photov</w:t>
                              </w: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ol</w:t>
                              </w:r>
                              <w:r w:rsidRPr="0017401B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taïque</w:t>
                              </w: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dans les DOM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Zone de texte 47"/>
                        <wps:cNvSpPr txBox="1"/>
                        <wps:spPr>
                          <a:xfrm>
                            <a:off x="0" y="5705856"/>
                            <a:ext cx="1424305" cy="1254125"/>
                          </a:xfrm>
                          <a:prstGeom prst="rect">
                            <a:avLst/>
                          </a:prstGeom>
                          <a:solidFill>
                            <a:srgbClr val="759E3B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573587" w14:textId="77777777" w:rsidR="00F6499C" w:rsidRDefault="00F6499C" w:rsidP="004D0AF5">
                              <w:pPr>
                                <w:spacing w:line="276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0"/>
                                  <w:szCs w:val="22"/>
                                </w:rPr>
                              </w:pPr>
                              <w:r w:rsidRPr="0017401B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8"/>
                                </w:rPr>
                                <w:t>5,9</w:t>
                              </w:r>
                              <w:r w:rsidRPr="004D0AF5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6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17401B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8"/>
                                  <w:szCs w:val="22"/>
                                </w:rPr>
                                <w:t>MWc</w:t>
                              </w:r>
                              <w:proofErr w:type="spellEnd"/>
                              <w:r w:rsidRPr="0017401B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06AD52E4" w14:textId="77777777" w:rsidR="00F6499C" w:rsidRPr="00ED10FD" w:rsidRDefault="00F6499C" w:rsidP="004D0AF5">
                              <w:pPr>
                                <w:spacing w:line="276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de projets solaires remportés en 2016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45720" rIns="18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2851D4" id="Groupe 9" o:spid="_x0000_s1035" style="position:absolute;left:0;text-align:left;margin-left:-105.35pt;margin-top:8.85pt;width:112.75pt;height:548.05pt;z-index:251702784" coordsize="14316,69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">
                <v:shape id="Zone de texte 42" o:spid="_x0000_s1036" type="#_x0000_t202" style="position:absolute;left:73;width:14243;height:11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" fillcolor="#759e3b" stroked="f" strokeweight=".5pt">
                  <v:textbox>
                    <w:txbxContent>
                      <w:p w14:paraId="24617B9B" w14:textId="77777777" w:rsidR="00F6499C" w:rsidRDefault="00F6499C" w:rsidP="00ED10FD">
                        <w:pPr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ED10FD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Objectif de</w:t>
                        </w:r>
                      </w:p>
                      <w:p w14:paraId="4ACFA45A" w14:textId="77777777" w:rsidR="00F6499C" w:rsidRPr="00ED10FD" w:rsidRDefault="00F6499C" w:rsidP="00ED10FD">
                        <w:pPr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10"/>
                            <w:szCs w:val="20"/>
                          </w:rPr>
                        </w:pPr>
                        <w:r w:rsidRPr="00ED10FD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10"/>
                            <w:szCs w:val="20"/>
                          </w:rPr>
                          <w:t xml:space="preserve"> </w:t>
                        </w:r>
                      </w:p>
                      <w:p w14:paraId="1AE0EFA2" w14:textId="77777777" w:rsidR="00F6499C" w:rsidRPr="00ED10FD" w:rsidRDefault="00F6499C" w:rsidP="00ED10FD">
                        <w:pPr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8"/>
                          </w:rPr>
                        </w:pP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8"/>
                          </w:rPr>
                          <w:t>80</w:t>
                        </w:r>
                        <w:r w:rsidRPr="00ED10FD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8"/>
                          </w:rPr>
                          <w:t xml:space="preserve"> % </w:t>
                        </w:r>
                      </w:p>
                      <w:p w14:paraId="4255D2A6" w14:textId="77777777" w:rsidR="00F6499C" w:rsidRPr="00ED10FD" w:rsidRDefault="00F6499C" w:rsidP="00ED10FD">
                        <w:pPr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10"/>
                            <w:szCs w:val="20"/>
                          </w:rPr>
                        </w:pPr>
                      </w:p>
                      <w:p w14:paraId="717EF801" w14:textId="77777777" w:rsidR="00F6499C" w:rsidRPr="00ED10FD" w:rsidRDefault="00F6499C" w:rsidP="00ED10FD">
                        <w:pPr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ED10FD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d’énergies renouvelables en 2023</w:t>
                        </w:r>
                      </w:p>
                      <w:p w14:paraId="2EFD2611" w14:textId="77777777" w:rsidR="00F6499C" w:rsidRPr="00ED10FD" w:rsidRDefault="00F6499C" w:rsidP="00ED10FD">
                        <w:pPr>
                          <w:spacing w:line="360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Zone de texte 43" o:spid="_x0000_s1037" type="#_x0000_t202" style="position:absolute;left:73;top:11411;width:14243;height:111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" fillcolor="#759e3b" stroked="f" strokeweight=".5pt">
                  <v:textbox>
                    <w:txbxContent>
                      <w:p w14:paraId="59197779" w14:textId="77777777" w:rsidR="00F6499C" w:rsidRDefault="00F6499C" w:rsidP="00ED10FD">
                        <w:pPr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  <w:p w14:paraId="41094A21" w14:textId="77777777" w:rsidR="00F6499C" w:rsidRPr="00ED10FD" w:rsidRDefault="00F6499C" w:rsidP="00ED10FD">
                        <w:pPr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ED10FD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Remplacer le charbon par la </w:t>
                        </w:r>
                      </w:p>
                      <w:p w14:paraId="1C6DA06B" w14:textId="77777777" w:rsidR="00F6499C" w:rsidRDefault="00F6499C" w:rsidP="00ED10FD">
                        <w:pPr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  <w:p w14:paraId="34AFE6D6" w14:textId="77777777" w:rsidR="00F6499C" w:rsidRPr="00914C42" w:rsidRDefault="00F6499C" w:rsidP="00ED10FD">
                        <w:pPr>
                          <w:jc w:val="center"/>
                          <w:rPr>
                            <w:rFonts w:ascii="Fedra Sans Pro Bold" w:hAnsi="Fedra Sans Pro Bold"/>
                            <w:sz w:val="36"/>
                          </w:rPr>
                        </w:pPr>
                        <w:r w:rsidRPr="00ED10FD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8"/>
                          </w:rPr>
                          <w:t>biomasse</w:t>
                        </w:r>
                      </w:p>
                      <w:p w14:paraId="5B3781E6" w14:textId="77777777" w:rsidR="00F6499C" w:rsidRPr="00ED10FD" w:rsidRDefault="00F6499C" w:rsidP="00ED10FD">
                        <w:pPr>
                          <w:spacing w:line="360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Zone de texte 44" o:spid="_x0000_s1038" type="#_x0000_t202" style="position:absolute;left:73;top:22823;width:14243;height:11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" fillcolor="#759e3b" stroked="f" strokeweight=".5pt">
                  <v:textbox inset="1mm,,1mm">
                    <w:txbxContent>
                      <w:p w14:paraId="58D8EDB9" w14:textId="77777777" w:rsidR="00F6499C" w:rsidRPr="00ED10FD" w:rsidRDefault="00F6499C" w:rsidP="00ED10FD">
                        <w:pPr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18"/>
                            <w:szCs w:val="28"/>
                          </w:rPr>
                        </w:pPr>
                      </w:p>
                      <w:p w14:paraId="1524CA05" w14:textId="77777777" w:rsidR="00F6499C" w:rsidRPr="00ED10FD" w:rsidRDefault="00F6499C" w:rsidP="00ED10FD">
                        <w:pPr>
                          <w:spacing w:line="360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8"/>
                          </w:rPr>
                        </w:pPr>
                        <w:r w:rsidRPr="00ED10FD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8"/>
                          </w:rPr>
                          <w:t>Galion 2</w:t>
                        </w:r>
                      </w:p>
                      <w:p w14:paraId="3F66E64D" w14:textId="77777777" w:rsidR="00F6499C" w:rsidRDefault="00F6499C" w:rsidP="00ED10FD">
                        <w:pPr>
                          <w:spacing w:line="360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36,5 MW</w:t>
                        </w:r>
                      </w:p>
                      <w:p w14:paraId="699DF28F" w14:textId="77777777" w:rsidR="00F6499C" w:rsidRDefault="00F6499C" w:rsidP="00ED10FD">
                        <w:pPr>
                          <w:spacing w:line="360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ED10FD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100 % biomasse</w:t>
                        </w:r>
                      </w:p>
                      <w:p w14:paraId="6B6F48F0" w14:textId="77777777" w:rsidR="00F6499C" w:rsidRPr="00ED10FD" w:rsidRDefault="00F6499C" w:rsidP="00ED10FD">
                        <w:pPr>
                          <w:spacing w:line="360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Zone de texte 45" o:spid="_x0000_s1039" type="#_x0000_t202" style="position:absolute;top:34235;width:14243;height:11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" fillcolor="#759e3b" stroked="f" strokeweight=".5pt">
                  <v:textbox inset="1mm,,1mm">
                    <w:txbxContent>
                      <w:p w14:paraId="7A9896C3" w14:textId="77777777" w:rsidR="00F6499C" w:rsidRPr="00ED10FD" w:rsidRDefault="00F6499C" w:rsidP="00ED10FD">
                        <w:pPr>
                          <w:spacing w:line="276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ED10FD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Près de</w:t>
                        </w: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8"/>
                          </w:rPr>
                          <w:t xml:space="preserve"> 150 </w:t>
                        </w:r>
                        <w:r w:rsidRPr="00ED10FD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centrales</w:t>
                        </w: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 solaires dans les DOM et en Métropole</w:t>
                        </w:r>
                      </w:p>
                    </w:txbxContent>
                  </v:textbox>
                </v:shape>
                <v:shape id="Zone de texte 46" o:spid="_x0000_s1040" type="#_x0000_t202" style="position:absolute;top:45646;width:14243;height:111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" fillcolor="#759e3b" stroked="f" strokeweight=".5pt">
                  <v:textbox inset="1mm,,1mm">
                    <w:txbxContent>
                      <w:p w14:paraId="0FCE99AD" w14:textId="77777777" w:rsidR="00F6499C" w:rsidRPr="0017401B" w:rsidRDefault="00F6499C" w:rsidP="004D0AF5">
                        <w:pPr>
                          <w:spacing w:line="276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8"/>
                          </w:rPr>
                        </w:pPr>
                        <w:r w:rsidRPr="0017401B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8"/>
                          </w:rPr>
                          <w:t xml:space="preserve">17 % </w:t>
                        </w:r>
                        <w:r w:rsidRPr="0017401B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de PDM</w:t>
                        </w:r>
                      </w:p>
                      <w:p w14:paraId="03EA370D" w14:textId="0CD80E73" w:rsidR="00F6499C" w:rsidRPr="00ED10FD" w:rsidRDefault="00F6499C" w:rsidP="004D0AF5">
                        <w:pPr>
                          <w:spacing w:line="276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proofErr w:type="gramStart"/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a</w:t>
                        </w:r>
                        <w:r w:rsidRPr="0017401B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cteur</w:t>
                        </w:r>
                        <w:proofErr w:type="gramEnd"/>
                        <w:r w:rsidRPr="0017401B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 incontournable du photov</w:t>
                        </w: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ol</w:t>
                        </w:r>
                        <w:r w:rsidRPr="0017401B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taïque</w:t>
                        </w: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 dans les DOM</w:t>
                        </w:r>
                      </w:p>
                    </w:txbxContent>
                  </v:textbox>
                </v:shape>
                <v:shape id="Zone de texte 47" o:spid="_x0000_s1041" type="#_x0000_t202" style="position:absolute;top:57058;width:14243;height:125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" fillcolor="#759e3b" stroked="f" strokeweight=".5pt">
                  <v:textbox inset=".5mm,,.5mm">
                    <w:txbxContent>
                      <w:p w14:paraId="22573587" w14:textId="77777777" w:rsidR="00F6499C" w:rsidRDefault="00F6499C" w:rsidP="004D0AF5">
                        <w:pPr>
                          <w:spacing w:line="276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0"/>
                            <w:szCs w:val="22"/>
                          </w:rPr>
                        </w:pPr>
                        <w:r w:rsidRPr="0017401B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8"/>
                          </w:rPr>
                          <w:t>5,9</w:t>
                        </w:r>
                        <w:r w:rsidRPr="004D0AF5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6"/>
                            <w:szCs w:val="22"/>
                          </w:rPr>
                          <w:t xml:space="preserve"> </w:t>
                        </w:r>
                        <w:proofErr w:type="spellStart"/>
                        <w:r w:rsidRPr="0017401B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8"/>
                            <w:szCs w:val="22"/>
                          </w:rPr>
                          <w:t>MWc</w:t>
                        </w:r>
                        <w:proofErr w:type="spellEnd"/>
                        <w:r w:rsidRPr="0017401B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2"/>
                            <w:szCs w:val="22"/>
                          </w:rPr>
                          <w:t xml:space="preserve"> </w:t>
                        </w:r>
                      </w:p>
                      <w:p w14:paraId="06AD52E4" w14:textId="77777777" w:rsidR="00F6499C" w:rsidRPr="00ED10FD" w:rsidRDefault="00F6499C" w:rsidP="004D0AF5">
                        <w:pPr>
                          <w:spacing w:line="276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de projets solaires remportés en 2016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240C3">
        <w:rPr>
          <w:rFonts w:eastAsia="MS Mincho"/>
          <w:b/>
          <w:smallCaps w:val="0"/>
          <w:color w:val="FFFFFF" w:themeColor="background1"/>
          <w:sz w:val="20"/>
          <w:lang w:eastAsia="fr-FR"/>
        </w:rPr>
        <w:t>1</w:t>
      </w:r>
      <w:r w:rsidR="00ED10FD" w:rsidRPr="0017401B">
        <w:rPr>
          <w:color w:val="CC6600"/>
        </w:rPr>
        <w:t>un producteur d’électricité incontournable en outre-mer</w:t>
      </w:r>
    </w:p>
    <w:p w14:paraId="6789B851" w14:textId="6A241D9D" w:rsidR="00ED10FD" w:rsidRPr="00ED10FD" w:rsidRDefault="00ED10FD" w:rsidP="00757E78">
      <w:pPr>
        <w:pStyle w:val="Albiomatextecourant"/>
        <w:tabs>
          <w:tab w:val="left" w:pos="8505"/>
          <w:tab w:val="left" w:pos="9072"/>
        </w:tabs>
        <w:ind w:left="709" w:right="709"/>
      </w:pPr>
      <w:r w:rsidRPr="00ED10FD">
        <w:t xml:space="preserve">Contribution à la production d’électricité : </w:t>
      </w:r>
      <w:r w:rsidR="001967D0">
        <w:t xml:space="preserve">48 </w:t>
      </w:r>
      <w:r w:rsidRPr="00ED10FD">
        <w:t>% à La Réunion</w:t>
      </w:r>
      <w:proofErr w:type="gramStart"/>
      <w:r w:rsidRPr="00ED10FD">
        <w:t xml:space="preserve">, </w:t>
      </w:r>
      <w:r w:rsidR="001967D0">
        <w:t>,</w:t>
      </w:r>
      <w:proofErr w:type="gramEnd"/>
      <w:r w:rsidR="001967D0">
        <w:t xml:space="preserve"> 31 % en Guadeloupe, </w:t>
      </w:r>
      <w:r w:rsidR="0017401B">
        <w:t>1</w:t>
      </w:r>
      <w:r w:rsidR="001967D0">
        <w:t xml:space="preserve">5 </w:t>
      </w:r>
      <w:r w:rsidRPr="00ED10FD">
        <w:t>% en Martinique (après la mise en service de la centrale Galion 2)</w:t>
      </w:r>
      <w:r w:rsidR="00145495">
        <w:t>.</w:t>
      </w:r>
    </w:p>
    <w:p w14:paraId="2970F4A9" w14:textId="22950507" w:rsidR="00ED10FD" w:rsidRDefault="00ED10FD" w:rsidP="00757E78">
      <w:pPr>
        <w:pStyle w:val="Albiomatextecourant"/>
        <w:tabs>
          <w:tab w:val="left" w:pos="8505"/>
          <w:tab w:val="left" w:pos="9072"/>
        </w:tabs>
        <w:ind w:left="709" w:right="709"/>
      </w:pPr>
      <w:r w:rsidRPr="00ED10FD">
        <w:t xml:space="preserve">Objectif </w:t>
      </w:r>
      <w:r w:rsidR="0017401B">
        <w:t xml:space="preserve">pour </w:t>
      </w:r>
      <w:r w:rsidRPr="00ED10FD">
        <w:t xml:space="preserve">Albioma : </w:t>
      </w:r>
      <w:r w:rsidR="0017401B">
        <w:t>80</w:t>
      </w:r>
      <w:r>
        <w:t xml:space="preserve"> </w:t>
      </w:r>
      <w:r w:rsidRPr="00ED10FD">
        <w:t>% d’énergie renouvelable</w:t>
      </w:r>
      <w:r>
        <w:t xml:space="preserve"> dans l</w:t>
      </w:r>
      <w:r w:rsidR="00EC053D">
        <w:t xml:space="preserve">e mix de production du groupe </w:t>
      </w:r>
      <w:r>
        <w:t>à horizon 2023</w:t>
      </w:r>
      <w:r w:rsidR="00145495">
        <w:t>.</w:t>
      </w:r>
    </w:p>
    <w:p w14:paraId="6D66CD2F" w14:textId="77777777" w:rsidR="00ED10FD" w:rsidRDefault="00ED10FD" w:rsidP="00757E78">
      <w:pPr>
        <w:pStyle w:val="Albiomatextecourant"/>
        <w:tabs>
          <w:tab w:val="left" w:pos="9072"/>
        </w:tabs>
        <w:ind w:left="709" w:right="-142"/>
      </w:pPr>
    </w:p>
    <w:p w14:paraId="1BDA8374" w14:textId="7CF5FD99" w:rsidR="00ED10FD" w:rsidRDefault="00ED10FD" w:rsidP="00E365E9">
      <w:pPr>
        <w:pStyle w:val="Albiomatitre2nonnumrot"/>
        <w:numPr>
          <w:ilvl w:val="0"/>
          <w:numId w:val="45"/>
        </w:numPr>
        <w:tabs>
          <w:tab w:val="left" w:pos="6804"/>
        </w:tabs>
        <w:spacing w:before="0"/>
        <w:ind w:left="714" w:hanging="357"/>
        <w:rPr>
          <w:color w:val="CC6600"/>
        </w:rPr>
      </w:pPr>
      <w:r w:rsidRPr="00ED10FD">
        <w:rPr>
          <w:color w:val="CC6600"/>
        </w:rPr>
        <w:t>Substitution d</w:t>
      </w:r>
      <w:r w:rsidR="00EC053D">
        <w:rPr>
          <w:color w:val="CC6600"/>
        </w:rPr>
        <w:t>u charbon par de</w:t>
      </w:r>
      <w:r w:rsidRPr="00ED10FD">
        <w:rPr>
          <w:color w:val="CC6600"/>
        </w:rPr>
        <w:t xml:space="preserve"> la biomasse durable </w:t>
      </w:r>
    </w:p>
    <w:p w14:paraId="42628AD5" w14:textId="77777777" w:rsidR="00716C4D" w:rsidRDefault="00716C4D" w:rsidP="00716C4D">
      <w:pPr>
        <w:pStyle w:val="Albiomatextecourant"/>
        <w:tabs>
          <w:tab w:val="left" w:pos="8505"/>
          <w:tab w:val="left" w:pos="9072"/>
        </w:tabs>
        <w:ind w:left="709" w:right="709"/>
      </w:pPr>
      <w:r>
        <w:t>Mise en place de</w:t>
      </w:r>
      <w:r w:rsidRPr="006D4CB2">
        <w:t xml:space="preserve"> filières d’approvisionnement en biomasse locale génératrices d’activité</w:t>
      </w:r>
      <w:r>
        <w:t xml:space="preserve"> </w:t>
      </w:r>
      <w:r w:rsidRPr="004D0AF5">
        <w:t xml:space="preserve">(déchets verts, </w:t>
      </w:r>
      <w:r>
        <w:t xml:space="preserve">déchets de bois, espèces envahissantes, résidus de cultures, bois calcinés, </w:t>
      </w:r>
      <w:r w:rsidRPr="004D0AF5">
        <w:t xml:space="preserve">résidus </w:t>
      </w:r>
      <w:r>
        <w:t>forestiers</w:t>
      </w:r>
      <w:r w:rsidRPr="004D0AF5">
        <w:t>, …)</w:t>
      </w:r>
    </w:p>
    <w:p w14:paraId="5F0146D2" w14:textId="48FB4D2A" w:rsidR="00ED10FD" w:rsidRDefault="00916C58" w:rsidP="00757E78">
      <w:pPr>
        <w:pStyle w:val="Albiomatextecourant"/>
        <w:tabs>
          <w:tab w:val="left" w:pos="8505"/>
          <w:tab w:val="left" w:pos="9072"/>
        </w:tabs>
        <w:ind w:left="709" w:right="709"/>
      </w:pPr>
      <w:r>
        <w:t>De la b</w:t>
      </w:r>
      <w:r w:rsidR="00ED10FD" w:rsidRPr="00ED10FD">
        <w:t xml:space="preserve">iomasse importée en complément, </w:t>
      </w:r>
      <w:r w:rsidR="003143C4" w:rsidRPr="003143C4">
        <w:t>fournie par des fournisseurs certifiés et issue d’une exploitation durable de la ressource</w:t>
      </w:r>
    </w:p>
    <w:p w14:paraId="4F06D6C1" w14:textId="77777777" w:rsidR="00ED10FD" w:rsidRPr="00ED10FD" w:rsidRDefault="00ED10FD" w:rsidP="00757E78">
      <w:pPr>
        <w:pStyle w:val="Albiomatextecourant"/>
        <w:tabs>
          <w:tab w:val="left" w:pos="9072"/>
        </w:tabs>
        <w:ind w:left="709" w:right="-142"/>
      </w:pPr>
    </w:p>
    <w:p w14:paraId="54699C9A" w14:textId="729B6FB1" w:rsidR="00ED10FD" w:rsidRPr="00ED10FD" w:rsidRDefault="00ED10FD" w:rsidP="00E365E9">
      <w:pPr>
        <w:pStyle w:val="Albiomatitre2nonnumrot"/>
        <w:numPr>
          <w:ilvl w:val="0"/>
          <w:numId w:val="45"/>
        </w:numPr>
        <w:tabs>
          <w:tab w:val="left" w:pos="6804"/>
        </w:tabs>
        <w:spacing w:before="0"/>
        <w:ind w:left="714" w:hanging="357"/>
        <w:rPr>
          <w:color w:val="CC6600"/>
        </w:rPr>
      </w:pPr>
      <w:r w:rsidRPr="00ED10FD">
        <w:rPr>
          <w:color w:val="CC6600"/>
        </w:rPr>
        <w:t>Développement de nouvelles capacités renouvelables</w:t>
      </w:r>
    </w:p>
    <w:p w14:paraId="72A9AEC3" w14:textId="77777777" w:rsidR="00ED10FD" w:rsidRPr="00ED10FD" w:rsidRDefault="00ED10FD" w:rsidP="00757E78">
      <w:pPr>
        <w:pStyle w:val="Albiomatextecourant"/>
        <w:tabs>
          <w:tab w:val="left" w:pos="8505"/>
          <w:tab w:val="left" w:pos="9072"/>
        </w:tabs>
        <w:ind w:left="709" w:right="709"/>
      </w:pPr>
      <w:r w:rsidRPr="00ED10FD">
        <w:t>1</w:t>
      </w:r>
      <w:r w:rsidRPr="00ED10FD">
        <w:rPr>
          <w:vertAlign w:val="superscript"/>
        </w:rPr>
        <w:t>ère</w:t>
      </w:r>
      <w:r>
        <w:t xml:space="preserve"> </w:t>
      </w:r>
      <w:r w:rsidRPr="00ED10FD">
        <w:t>central</w:t>
      </w:r>
      <w:r>
        <w:t xml:space="preserve">e de base 100% bagasse/biomasse </w:t>
      </w:r>
      <w:r w:rsidRPr="00ED10FD">
        <w:t>à la Martinique</w:t>
      </w:r>
      <w:r>
        <w:t xml:space="preserve"> avec Galion 2</w:t>
      </w:r>
      <w:r w:rsidR="00145495">
        <w:t>.</w:t>
      </w:r>
    </w:p>
    <w:p w14:paraId="72A2617A" w14:textId="77777777" w:rsidR="00ED10FD" w:rsidRPr="00ED10FD" w:rsidRDefault="00ED10FD" w:rsidP="00757E78">
      <w:pPr>
        <w:pStyle w:val="Albiomatextecourant"/>
        <w:tabs>
          <w:tab w:val="left" w:pos="8505"/>
          <w:tab w:val="left" w:pos="9072"/>
        </w:tabs>
        <w:ind w:left="709" w:right="709"/>
      </w:pPr>
      <w:r w:rsidRPr="00ED10FD">
        <w:t>1</w:t>
      </w:r>
      <w:r w:rsidRPr="00ED10FD">
        <w:rPr>
          <w:vertAlign w:val="superscript"/>
        </w:rPr>
        <w:t>ère</w:t>
      </w:r>
      <w:r>
        <w:t xml:space="preserve"> </w:t>
      </w:r>
      <w:r w:rsidRPr="00ED10FD">
        <w:t>turbine de pointe fonctionnant au bioéthanol à la Réunion</w:t>
      </w:r>
      <w:r w:rsidR="00145495">
        <w:t>.</w:t>
      </w:r>
    </w:p>
    <w:p w14:paraId="5A828239" w14:textId="77777777" w:rsidR="00ED10FD" w:rsidRDefault="00D768BC" w:rsidP="00757E78">
      <w:pPr>
        <w:pStyle w:val="Albiomatextecourant"/>
        <w:tabs>
          <w:tab w:val="left" w:pos="8505"/>
          <w:tab w:val="left" w:pos="9072"/>
        </w:tabs>
        <w:ind w:left="709" w:right="709"/>
      </w:pPr>
      <w:r>
        <w:t>Innovation dans le d</w:t>
      </w:r>
      <w:r w:rsidR="00ED10FD" w:rsidRPr="00ED10FD">
        <w:t>éveloppement de projets solaires avec stockage</w:t>
      </w:r>
      <w:r w:rsidR="00145495">
        <w:t>.</w:t>
      </w:r>
    </w:p>
    <w:p w14:paraId="5BCABD1E" w14:textId="447E760A" w:rsidR="00ED10FD" w:rsidRPr="00ED10FD" w:rsidRDefault="00ED10FD" w:rsidP="00757E78">
      <w:pPr>
        <w:pStyle w:val="Albiomatextecourant"/>
        <w:tabs>
          <w:tab w:val="left" w:pos="9072"/>
        </w:tabs>
        <w:ind w:left="709" w:right="-142"/>
      </w:pPr>
    </w:p>
    <w:p w14:paraId="0BC5FDC5" w14:textId="54DEE389" w:rsidR="00ED10FD" w:rsidRDefault="007D6FA9" w:rsidP="00E365E9">
      <w:pPr>
        <w:pStyle w:val="Albiomatitre2nonnumrot"/>
        <w:numPr>
          <w:ilvl w:val="0"/>
          <w:numId w:val="45"/>
        </w:numPr>
        <w:tabs>
          <w:tab w:val="left" w:pos="6804"/>
        </w:tabs>
        <w:spacing w:before="0"/>
        <w:ind w:left="714" w:hanging="357"/>
        <w:rPr>
          <w:color w:val="CC6600"/>
        </w:rPr>
      </w:pPr>
      <w:r w:rsidRPr="00ED10FD">
        <w:rPr>
          <w:color w:val="CC6600"/>
        </w:rPr>
        <w:t xml:space="preserve">A l’étude : valorisation des </w:t>
      </w:r>
      <w:r w:rsidR="00ED10FD">
        <w:rPr>
          <w:color w:val="CC6600"/>
        </w:rPr>
        <w:t xml:space="preserve">combustibles solides </w:t>
      </w:r>
      <w:r w:rsidR="00AA2009">
        <w:rPr>
          <w:color w:val="CC6600"/>
        </w:rPr>
        <w:t xml:space="preserve">de </w:t>
      </w:r>
      <w:r w:rsidR="00ED10FD">
        <w:rPr>
          <w:color w:val="CC6600"/>
        </w:rPr>
        <w:t>récupération (</w:t>
      </w:r>
      <w:proofErr w:type="spellStart"/>
      <w:r w:rsidR="00ED10FD">
        <w:rPr>
          <w:color w:val="CC6600"/>
        </w:rPr>
        <w:t>csr</w:t>
      </w:r>
      <w:proofErr w:type="spellEnd"/>
      <w:r w:rsidR="00ED10FD">
        <w:rPr>
          <w:color w:val="CC6600"/>
        </w:rPr>
        <w:t>)</w:t>
      </w:r>
    </w:p>
    <w:p w14:paraId="45A52830" w14:textId="7F5C9A2D" w:rsidR="00E00077" w:rsidRDefault="00ED10FD" w:rsidP="00757E78">
      <w:pPr>
        <w:pStyle w:val="Albiomatextecourant"/>
        <w:tabs>
          <w:tab w:val="left" w:pos="8505"/>
          <w:tab w:val="left" w:pos="9072"/>
        </w:tabs>
        <w:ind w:left="709" w:right="709"/>
      </w:pPr>
      <w:r>
        <w:t>CSR utilisés</w:t>
      </w:r>
      <w:r w:rsidR="007D6FA9" w:rsidRPr="00ED10FD">
        <w:t xml:space="preserve"> en </w:t>
      </w:r>
      <w:proofErr w:type="spellStart"/>
      <w:r w:rsidR="007D6FA9" w:rsidRPr="00ED10FD">
        <w:t>co</w:t>
      </w:r>
      <w:proofErr w:type="spellEnd"/>
      <w:r w:rsidR="007D6FA9" w:rsidRPr="00ED10FD">
        <w:t>-combustion dans les centrales aujourd’hui 100% charbon</w:t>
      </w:r>
      <w:r w:rsidR="00145495">
        <w:t>.</w:t>
      </w:r>
    </w:p>
    <w:p w14:paraId="5FA36CF1" w14:textId="6D2208EF" w:rsidR="00E809B5" w:rsidRPr="00ED10FD" w:rsidRDefault="00AA2009" w:rsidP="00757E78">
      <w:pPr>
        <w:pStyle w:val="Albiomatextecourant"/>
        <w:tabs>
          <w:tab w:val="left" w:pos="8505"/>
          <w:tab w:val="left" w:pos="9072"/>
        </w:tabs>
        <w:ind w:left="709" w:right="709"/>
      </w:pP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958344F" wp14:editId="043F1DE0">
                <wp:simplePos x="0" y="0"/>
                <wp:positionH relativeFrom="column">
                  <wp:posOffset>293370</wp:posOffset>
                </wp:positionH>
                <wp:positionV relativeFrom="paragraph">
                  <wp:posOffset>577850</wp:posOffset>
                </wp:positionV>
                <wp:extent cx="5172075" cy="914400"/>
                <wp:effectExtent l="0" t="0" r="9525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  <a:alpha val="34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249B1" w14:textId="77777777" w:rsidR="00F6499C" w:rsidRPr="005C6B2A" w:rsidRDefault="00F6499C" w:rsidP="005C6B2A">
                            <w:pPr>
                              <w:jc w:val="center"/>
                              <w:rPr>
                                <w:rFonts w:ascii="Fedra Sans Pro Book" w:eastAsia="Calibri" w:hAnsi="Fedra Sans Pro Book"/>
                                <w:b/>
                                <w:szCs w:val="20"/>
                                <w:lang w:eastAsia="en-US"/>
                              </w:rPr>
                            </w:pPr>
                            <w:r w:rsidRPr="005C6B2A">
                              <w:rPr>
                                <w:rFonts w:ascii="Fedra Sans Pro Book" w:eastAsia="Calibri" w:hAnsi="Fedra Sans Pro Book"/>
                                <w:b/>
                                <w:szCs w:val="20"/>
                                <w:lang w:eastAsia="en-US"/>
                              </w:rPr>
                              <w:t>La Loi de transition énergétique d’août 2015, un enjeu pour les DOM</w:t>
                            </w:r>
                          </w:p>
                          <w:p w14:paraId="4001F0E7" w14:textId="77777777" w:rsidR="00F6499C" w:rsidRDefault="00F6499C">
                            <w:pPr>
                              <w:rPr>
                                <w:rFonts w:ascii="Fedra Sans Pro Book" w:eastAsia="Calibri" w:hAnsi="Fedra Sans Pro Book"/>
                                <w:szCs w:val="20"/>
                                <w:lang w:eastAsia="en-US"/>
                              </w:rPr>
                            </w:pPr>
                          </w:p>
                          <w:p w14:paraId="2583B373" w14:textId="77777777" w:rsidR="00F6499C" w:rsidRPr="005C6B2A" w:rsidRDefault="00F6499C" w:rsidP="005C6B2A">
                            <w:pPr>
                              <w:jc w:val="center"/>
                              <w:rPr>
                                <w:rFonts w:ascii="Fedra Sans Pro Book" w:eastAsia="Calibri" w:hAnsi="Fedra Sans Pro Book"/>
                                <w:szCs w:val="20"/>
                                <w:lang w:eastAsia="en-US"/>
                              </w:rPr>
                            </w:pPr>
                            <w:r w:rsidRPr="005C6B2A">
                              <w:rPr>
                                <w:rFonts w:ascii="Fedra Sans Pro Book" w:eastAsia="Calibri" w:hAnsi="Fedra Sans Pro Book"/>
                                <w:szCs w:val="20"/>
                                <w:lang w:eastAsia="en-US"/>
                              </w:rPr>
                              <w:t>Objectif de 50 % d’énergies renouvelables en 2020 et autonomie énergétique en 2030.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58344F" id="Zone de texte 2" o:spid="_x0000_s1042" type="#_x0000_t202" style="position:absolute;left:0;text-align:left;margin-left:23.1pt;margin-top:45.5pt;width:407.25pt;height:1in;z-index:25175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" fillcolor="#e4e494 [1940]" stroked="f" strokeweight=".5pt">
                <v:fill opacity="22359f"/>
                <v:textbox>
                  <w:txbxContent>
                    <w:p w14:paraId="4EF249B1" w14:textId="77777777" w:rsidR="00F6499C" w:rsidRPr="005C6B2A" w:rsidRDefault="00F6499C" w:rsidP="005C6B2A">
                      <w:pPr>
                        <w:jc w:val="center"/>
                        <w:rPr>
                          <w:rFonts w:ascii="Fedra Sans Pro Book" w:eastAsia="Calibri" w:hAnsi="Fedra Sans Pro Book"/>
                          <w:b/>
                          <w:szCs w:val="20"/>
                          <w:lang w:eastAsia="en-US"/>
                        </w:rPr>
                      </w:pPr>
                      <w:r w:rsidRPr="005C6B2A">
                        <w:rPr>
                          <w:rFonts w:ascii="Fedra Sans Pro Book" w:eastAsia="Calibri" w:hAnsi="Fedra Sans Pro Book"/>
                          <w:b/>
                          <w:szCs w:val="20"/>
                          <w:lang w:eastAsia="en-US"/>
                        </w:rPr>
                        <w:t>La Loi de transition énergétique d’août 2015, un enjeu pour les DOM</w:t>
                      </w:r>
                    </w:p>
                    <w:p w14:paraId="4001F0E7" w14:textId="77777777" w:rsidR="00F6499C" w:rsidRDefault="00F6499C">
                      <w:pPr>
                        <w:rPr>
                          <w:rFonts w:ascii="Fedra Sans Pro Book" w:eastAsia="Calibri" w:hAnsi="Fedra Sans Pro Book"/>
                          <w:szCs w:val="20"/>
                          <w:lang w:eastAsia="en-US"/>
                        </w:rPr>
                      </w:pPr>
                    </w:p>
                    <w:p w14:paraId="2583B373" w14:textId="77777777" w:rsidR="00F6499C" w:rsidRPr="005C6B2A" w:rsidRDefault="00F6499C" w:rsidP="005C6B2A">
                      <w:pPr>
                        <w:jc w:val="center"/>
                        <w:rPr>
                          <w:rFonts w:ascii="Fedra Sans Pro Book" w:eastAsia="Calibri" w:hAnsi="Fedra Sans Pro Book"/>
                          <w:szCs w:val="20"/>
                          <w:lang w:eastAsia="en-US"/>
                        </w:rPr>
                      </w:pPr>
                      <w:r w:rsidRPr="005C6B2A">
                        <w:rPr>
                          <w:rFonts w:ascii="Fedra Sans Pro Book" w:eastAsia="Calibri" w:hAnsi="Fedra Sans Pro Book"/>
                          <w:szCs w:val="20"/>
                          <w:lang w:eastAsia="en-US"/>
                        </w:rPr>
                        <w:t>Objectif de 50 % d’énergies renouvelables en 2020 et autonomie énergétique en 2030.</w:t>
                      </w:r>
                    </w:p>
                  </w:txbxContent>
                </v:textbox>
              </v:shape>
            </w:pict>
          </mc:Fallback>
        </mc:AlternateContent>
      </w:r>
      <w:r w:rsidR="00E809B5">
        <w:t>Projet contribuant à la mise en œuvre d’une économie circulaire.</w:t>
      </w:r>
    </w:p>
    <w:p w14:paraId="6C038710" w14:textId="77777777" w:rsidR="000E3315" w:rsidRPr="00914C42" w:rsidRDefault="00275DB4" w:rsidP="00757E78">
      <w:pPr>
        <w:pStyle w:val="Albiomagrandtitre"/>
        <w:tabs>
          <w:tab w:val="left" w:pos="9072"/>
        </w:tabs>
        <w:ind w:right="-142"/>
        <w:jc w:val="center"/>
        <w:rPr>
          <w:color w:val="auto"/>
          <w:sz w:val="40"/>
        </w:rPr>
      </w:pPr>
      <w:proofErr w:type="spellStart"/>
      <w:r>
        <w:rPr>
          <w:rFonts w:ascii="Fedra Sans Pro Bold" w:hAnsi="Fedra Sans Pro Bold"/>
          <w:smallCaps/>
          <w:sz w:val="72"/>
        </w:rPr>
        <w:lastRenderedPageBreak/>
        <w:t>albioma</w:t>
      </w:r>
      <w:proofErr w:type="spellEnd"/>
      <w:r w:rsidR="000E3315" w:rsidRPr="00914C42">
        <w:rPr>
          <w:rFonts w:ascii="Fedra Sans Pro Bold" w:hAnsi="Fedra Sans Pro Bold"/>
          <w:smallCaps/>
          <w:sz w:val="72"/>
        </w:rPr>
        <w:t xml:space="preserve"> </w:t>
      </w:r>
      <w:r>
        <w:rPr>
          <w:rFonts w:ascii="Fedra Sans Pro Bold" w:hAnsi="Fedra Sans Pro Bold"/>
          <w:color w:val="auto"/>
          <w:sz w:val="40"/>
        </w:rPr>
        <w:t>à La Réunion</w:t>
      </w:r>
    </w:p>
    <w:p w14:paraId="5E61518B" w14:textId="77777777" w:rsidR="000E3315" w:rsidRPr="00757924" w:rsidRDefault="000E3315" w:rsidP="00757E78">
      <w:pPr>
        <w:pStyle w:val="Albiomatitre2nonnumrot"/>
        <w:tabs>
          <w:tab w:val="left" w:pos="9072"/>
        </w:tabs>
        <w:ind w:right="-142"/>
      </w:pPr>
    </w:p>
    <w:p w14:paraId="56822E84" w14:textId="441BD1D6" w:rsidR="004D217D" w:rsidRPr="004D0AF5" w:rsidRDefault="006E044A" w:rsidP="00757E78">
      <w:pPr>
        <w:pStyle w:val="Albiomatitre2nonnumrot"/>
        <w:numPr>
          <w:ilvl w:val="0"/>
          <w:numId w:val="45"/>
        </w:numPr>
        <w:tabs>
          <w:tab w:val="left" w:pos="6804"/>
        </w:tabs>
        <w:rPr>
          <w:color w:val="CC6600"/>
        </w:rPr>
      </w:pPr>
      <w:r>
        <w:rPr>
          <w:noProof/>
          <w:color w:val="CC6600"/>
          <w:lang w:eastAsia="fr-FR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7A4DCDF0" wp14:editId="0469BCFF">
                <wp:simplePos x="0" y="0"/>
                <wp:positionH relativeFrom="column">
                  <wp:posOffset>-1323137</wp:posOffset>
                </wp:positionH>
                <wp:positionV relativeFrom="paragraph">
                  <wp:posOffset>141427</wp:posOffset>
                </wp:positionV>
                <wp:extent cx="1431620" cy="5666385"/>
                <wp:effectExtent l="0" t="0" r="0" b="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620" cy="5666385"/>
                          <a:chOff x="0" y="0"/>
                          <a:chExt cx="1431620" cy="5666385"/>
                        </a:xfrm>
                      </wpg:grpSpPr>
                      <wps:wsp>
                        <wps:cNvPr id="49" name="Zone de texte 49"/>
                        <wps:cNvSpPr txBox="1"/>
                        <wps:spPr>
                          <a:xfrm>
                            <a:off x="7315" y="3408883"/>
                            <a:ext cx="1424305" cy="1116330"/>
                          </a:xfrm>
                          <a:prstGeom prst="rect">
                            <a:avLst/>
                          </a:prstGeom>
                          <a:solidFill>
                            <a:srgbClr val="759E3B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61E5E1" w14:textId="00731280" w:rsidR="00F6499C" w:rsidRPr="00ED10FD" w:rsidRDefault="00F6499C" w:rsidP="0017401B">
                              <w:pPr>
                                <w:spacing w:line="276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4D0AF5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0"/>
                                  <w:szCs w:val="22"/>
                                </w:rPr>
                                <w:t>1</w:t>
                              </w:r>
                              <w:r w:rsidRPr="004D0AF5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0"/>
                                  <w:szCs w:val="22"/>
                                  <w:vertAlign w:val="superscript"/>
                                </w:rPr>
                                <w:t>ère</w:t>
                              </w:r>
                              <w:r w:rsidRPr="004D0AF5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0"/>
                                  <w:szCs w:val="22"/>
                                </w:rPr>
                                <w:t xml:space="preserve"> centrale </w:t>
                              </w:r>
                              <w:r w:rsidRPr="004D0AF5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solaire </w:t>
                              </w: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avec stockage inaugurée</w:t>
                              </w:r>
                              <w:r w:rsidR="00C31A5F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en</w:t>
                              </w: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4D0AF5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0"/>
                                  <w:szCs w:val="22"/>
                                </w:rPr>
                                <w:t>2014</w:t>
                              </w: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à la Réunion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7315" y="0"/>
                            <a:ext cx="1423975" cy="1116330"/>
                          </a:xfrm>
                          <a:prstGeom prst="rect">
                            <a:avLst/>
                          </a:prstGeom>
                          <a:solidFill>
                            <a:srgbClr val="759E3B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B40524" w14:textId="77777777" w:rsidR="00F6499C" w:rsidRDefault="00F6499C" w:rsidP="00727907">
                              <w:pPr>
                                <w:spacing w:line="276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727907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Production de </w:t>
                              </w:r>
                            </w:p>
                            <w:p w14:paraId="4C35F205" w14:textId="77777777" w:rsidR="00F6499C" w:rsidRPr="00ED10FD" w:rsidRDefault="00F6499C" w:rsidP="00727907">
                              <w:pPr>
                                <w:spacing w:line="276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40"/>
                                  <w:szCs w:val="22"/>
                                </w:rPr>
                                <w:t>48</w:t>
                              </w:r>
                              <w:r w:rsidRPr="00727907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40"/>
                                  <w:szCs w:val="22"/>
                                </w:rPr>
                                <w:t xml:space="preserve"> % </w:t>
                              </w:r>
                              <w:r w:rsidRPr="00727907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de l’électricité de La Réunion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Zone de texte 54"/>
                        <wps:cNvSpPr txBox="1"/>
                        <wps:spPr>
                          <a:xfrm>
                            <a:off x="7315" y="1133856"/>
                            <a:ext cx="1424305" cy="1116330"/>
                          </a:xfrm>
                          <a:prstGeom prst="rect">
                            <a:avLst/>
                          </a:prstGeom>
                          <a:solidFill>
                            <a:srgbClr val="759E3B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9D8103" w14:textId="77777777" w:rsidR="00F6499C" w:rsidRPr="00ED10FD" w:rsidRDefault="00F6499C" w:rsidP="00374A83">
                              <w:pPr>
                                <w:spacing w:line="276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Production </w:t>
                              </w:r>
                              <w:r w:rsidRPr="00374A83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2"/>
                                </w:rPr>
                                <w:t xml:space="preserve">24h/24 </w:t>
                              </w: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et </w:t>
                              </w:r>
                              <w:r w:rsidRPr="00374A83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2"/>
                                </w:rPr>
                                <w:t>7j/7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Zone de texte 55"/>
                        <wps:cNvSpPr txBox="1"/>
                        <wps:spPr>
                          <a:xfrm>
                            <a:off x="7315" y="2275027"/>
                            <a:ext cx="1424305" cy="1116330"/>
                          </a:xfrm>
                          <a:prstGeom prst="rect">
                            <a:avLst/>
                          </a:prstGeom>
                          <a:solidFill>
                            <a:srgbClr val="759E3B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0F2E53" w14:textId="77777777" w:rsidR="00F6499C" w:rsidRDefault="00F6499C" w:rsidP="00145495">
                              <w:pPr>
                                <w:spacing w:line="276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0"/>
                                  <w:szCs w:val="22"/>
                                </w:rPr>
                              </w:pPr>
                              <w:r w:rsidRPr="00374A83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8"/>
                                </w:rPr>
                                <w:t>256,5</w:t>
                              </w: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0"/>
                                  <w:szCs w:val="22"/>
                                </w:rPr>
                                <w:t xml:space="preserve"> </w:t>
                              </w:r>
                              <w:r w:rsidRPr="00374A83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8"/>
                                  <w:szCs w:val="22"/>
                                </w:rPr>
                                <w:t xml:space="preserve">MW </w:t>
                              </w:r>
                            </w:p>
                            <w:p w14:paraId="4470FDE5" w14:textId="77777777" w:rsidR="00F6499C" w:rsidRPr="00374A83" w:rsidRDefault="00F6499C" w:rsidP="00145495">
                              <w:pPr>
                                <w:spacing w:line="276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16"/>
                                  <w:szCs w:val="22"/>
                                </w:rPr>
                              </w:pPr>
                            </w:p>
                            <w:p w14:paraId="3DC90891" w14:textId="77777777" w:rsidR="00F6499C" w:rsidRPr="00ED10FD" w:rsidRDefault="00F6499C" w:rsidP="00145495">
                              <w:pPr>
                                <w:spacing w:line="276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374A83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de capacité installée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Zone de texte 56"/>
                        <wps:cNvSpPr txBox="1"/>
                        <wps:spPr>
                          <a:xfrm>
                            <a:off x="0" y="4550055"/>
                            <a:ext cx="1431620" cy="1116330"/>
                          </a:xfrm>
                          <a:prstGeom prst="rect">
                            <a:avLst/>
                          </a:prstGeom>
                          <a:solidFill>
                            <a:srgbClr val="759E3B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6C29D9" w14:textId="77777777" w:rsidR="00F6499C" w:rsidRPr="00145495" w:rsidRDefault="00F6499C" w:rsidP="00145495">
                              <w:pPr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Cs w:val="28"/>
                                </w:rPr>
                              </w:pPr>
                            </w:p>
                            <w:p w14:paraId="1B8E4399" w14:textId="77777777" w:rsidR="00F6499C" w:rsidRDefault="00F6499C" w:rsidP="00145495">
                              <w:pPr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8"/>
                                  <w:szCs w:val="22"/>
                                </w:rPr>
                              </w:pPr>
                              <w:r w:rsidRPr="00145495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8"/>
                                </w:rPr>
                                <w:t>530 000</w:t>
                              </w:r>
                              <w:r w:rsidRPr="00831419">
                                <w:rPr>
                                  <w:rFonts w:ascii="Fedra Sans Pro Bold" w:hAnsi="Fedra Sans Pro Bold"/>
                                  <w:sz w:val="36"/>
                                  <w:szCs w:val="22"/>
                                </w:rPr>
                                <w:t xml:space="preserve"> </w:t>
                              </w:r>
                              <w:r w:rsidRPr="005C6B2A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8"/>
                                  <w:szCs w:val="22"/>
                                </w:rPr>
                                <w:t>t</w:t>
                              </w:r>
                            </w:p>
                            <w:p w14:paraId="3BC40F49" w14:textId="77777777" w:rsidR="00F6499C" w:rsidRDefault="00F6499C" w:rsidP="00145495">
                              <w:pPr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8"/>
                                  <w:szCs w:val="22"/>
                                </w:rPr>
                              </w:pPr>
                            </w:p>
                            <w:p w14:paraId="6B8B4107" w14:textId="77777777" w:rsidR="00F6499C" w:rsidRPr="00145495" w:rsidRDefault="00F6499C" w:rsidP="00145495">
                              <w:pPr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8"/>
                                  <w:szCs w:val="22"/>
                                </w:rPr>
                              </w:pPr>
                              <w:r w:rsidRPr="00145495" w:rsidDel="0050221C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8"/>
                                  <w:szCs w:val="22"/>
                                </w:rPr>
                                <w:t xml:space="preserve"> </w:t>
                              </w:r>
                              <w:r w:rsidRPr="00145495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de bagasse valorisée </w:t>
                              </w:r>
                            </w:p>
                            <w:p w14:paraId="584A9DC1" w14:textId="77777777" w:rsidR="00F6499C" w:rsidRPr="00ED10FD" w:rsidRDefault="00F6499C" w:rsidP="00145495">
                              <w:pPr>
                                <w:spacing w:line="276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4DCDF0" id="Groupe 10" o:spid="_x0000_s1043" style="position:absolute;left:0;text-align:left;margin-left:-104.2pt;margin-top:11.15pt;width:112.75pt;height:446.15pt;z-index:251713024" coordsize="14316,56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">
                <v:shape id="Zone de texte 49" o:spid="_x0000_s1044" type="#_x0000_t202" style="position:absolute;left:73;top:34088;width:14243;height:111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" fillcolor="#759e3b" stroked="f" strokeweight=".5pt">
                  <v:textbox inset="1mm,,1mm">
                    <w:txbxContent>
                      <w:p w14:paraId="7E61E5E1" w14:textId="00731280" w:rsidR="00F6499C" w:rsidRPr="00ED10FD" w:rsidRDefault="00F6499C" w:rsidP="0017401B">
                        <w:pPr>
                          <w:spacing w:line="276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4D0AF5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0"/>
                            <w:szCs w:val="22"/>
                          </w:rPr>
                          <w:t>1</w:t>
                        </w:r>
                        <w:r w:rsidRPr="004D0AF5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0"/>
                            <w:szCs w:val="22"/>
                            <w:vertAlign w:val="superscript"/>
                          </w:rPr>
                          <w:t>ère</w:t>
                        </w:r>
                        <w:r w:rsidRPr="004D0AF5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0"/>
                            <w:szCs w:val="22"/>
                          </w:rPr>
                          <w:t xml:space="preserve"> centrale </w:t>
                        </w:r>
                        <w:r w:rsidRPr="004D0AF5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solaire </w:t>
                        </w: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avec stockage inaugurée</w:t>
                        </w:r>
                        <w:r w:rsidR="00C31A5F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 en</w:t>
                        </w: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r w:rsidRPr="004D0AF5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0"/>
                            <w:szCs w:val="22"/>
                          </w:rPr>
                          <w:t>2014</w:t>
                        </w: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 à la Réunion</w:t>
                        </w:r>
                      </w:p>
                    </w:txbxContent>
                  </v:textbox>
                </v:shape>
                <v:shape id="Zone de texte 50" o:spid="_x0000_s1045" type="#_x0000_t202" style="position:absolute;left:73;width:14239;height:11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" fillcolor="#759e3b" stroked="f" strokeweight=".5pt">
                  <v:textbox inset="1mm,,1mm">
                    <w:txbxContent>
                      <w:p w14:paraId="23B40524" w14:textId="77777777" w:rsidR="00F6499C" w:rsidRDefault="00F6499C" w:rsidP="00727907">
                        <w:pPr>
                          <w:spacing w:line="276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727907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Production de </w:t>
                        </w:r>
                      </w:p>
                      <w:p w14:paraId="4C35F205" w14:textId="77777777" w:rsidR="00F6499C" w:rsidRPr="00ED10FD" w:rsidRDefault="00F6499C" w:rsidP="00727907">
                        <w:pPr>
                          <w:spacing w:line="276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40"/>
                            <w:szCs w:val="22"/>
                          </w:rPr>
                          <w:t>48</w:t>
                        </w:r>
                        <w:r w:rsidRPr="00727907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40"/>
                            <w:szCs w:val="22"/>
                          </w:rPr>
                          <w:t xml:space="preserve"> % </w:t>
                        </w:r>
                        <w:r w:rsidRPr="00727907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de l’électricité de La Réunion</w:t>
                        </w:r>
                      </w:p>
                    </w:txbxContent>
                  </v:textbox>
                </v:shape>
                <v:shape id="Zone de texte 54" o:spid="_x0000_s1046" type="#_x0000_t202" style="position:absolute;left:73;top:11338;width:14243;height:11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" fillcolor="#759e3b" stroked="f" strokeweight=".5pt">
                  <v:textbox inset="1mm,,1mm">
                    <w:txbxContent>
                      <w:p w14:paraId="2D9D8103" w14:textId="77777777" w:rsidR="00F6499C" w:rsidRPr="00ED10FD" w:rsidRDefault="00F6499C" w:rsidP="00374A83">
                        <w:pPr>
                          <w:spacing w:line="276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Production </w:t>
                        </w:r>
                        <w:r w:rsidRPr="00374A83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2"/>
                          </w:rPr>
                          <w:t xml:space="preserve">24h/24 </w:t>
                        </w: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et </w:t>
                        </w:r>
                        <w:r w:rsidRPr="00374A83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2"/>
                          </w:rPr>
                          <w:t>7j/7</w:t>
                        </w:r>
                      </w:p>
                    </w:txbxContent>
                  </v:textbox>
                </v:shape>
                <v:shape id="Zone de texte 55" o:spid="_x0000_s1047" type="#_x0000_t202" style="position:absolute;left:73;top:22750;width:14243;height:11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" fillcolor="#759e3b" stroked="f" strokeweight=".5pt">
                  <v:textbox inset="1mm,,1mm">
                    <w:txbxContent>
                      <w:p w14:paraId="3F0F2E53" w14:textId="77777777" w:rsidR="00F6499C" w:rsidRDefault="00F6499C" w:rsidP="00145495">
                        <w:pPr>
                          <w:spacing w:line="276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0"/>
                            <w:szCs w:val="22"/>
                          </w:rPr>
                        </w:pPr>
                        <w:r w:rsidRPr="00374A83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8"/>
                          </w:rPr>
                          <w:t>256,5</w:t>
                        </w: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0"/>
                            <w:szCs w:val="22"/>
                          </w:rPr>
                          <w:t xml:space="preserve"> </w:t>
                        </w:r>
                        <w:r w:rsidRPr="00374A83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8"/>
                            <w:szCs w:val="22"/>
                          </w:rPr>
                          <w:t xml:space="preserve">MW </w:t>
                        </w:r>
                      </w:p>
                      <w:p w14:paraId="4470FDE5" w14:textId="77777777" w:rsidR="00F6499C" w:rsidRPr="00374A83" w:rsidRDefault="00F6499C" w:rsidP="00145495">
                        <w:pPr>
                          <w:spacing w:line="276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16"/>
                            <w:szCs w:val="22"/>
                          </w:rPr>
                        </w:pPr>
                      </w:p>
                      <w:p w14:paraId="3DC90891" w14:textId="77777777" w:rsidR="00F6499C" w:rsidRPr="00ED10FD" w:rsidRDefault="00F6499C" w:rsidP="00145495">
                        <w:pPr>
                          <w:spacing w:line="276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374A83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de capacité installée</w:t>
                        </w:r>
                      </w:p>
                    </w:txbxContent>
                  </v:textbox>
                </v:shape>
                <v:shape id="Zone de texte 56" o:spid="_x0000_s1048" type="#_x0000_t202" style="position:absolute;top:45500;width:14316;height:11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" fillcolor="#759e3b" stroked="f" strokeweight=".5pt">
                  <v:textbox inset="1mm,,1mm">
                    <w:txbxContent>
                      <w:p w14:paraId="476C29D9" w14:textId="77777777" w:rsidR="00F6499C" w:rsidRPr="00145495" w:rsidRDefault="00F6499C" w:rsidP="00145495">
                        <w:pPr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Cs w:val="28"/>
                          </w:rPr>
                        </w:pPr>
                      </w:p>
                      <w:p w14:paraId="1B8E4399" w14:textId="77777777" w:rsidR="00F6499C" w:rsidRDefault="00F6499C" w:rsidP="00145495">
                        <w:pPr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8"/>
                            <w:szCs w:val="22"/>
                          </w:rPr>
                        </w:pPr>
                        <w:r w:rsidRPr="00145495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8"/>
                          </w:rPr>
                          <w:t>530 000</w:t>
                        </w:r>
                        <w:r w:rsidRPr="00831419">
                          <w:rPr>
                            <w:rFonts w:ascii="Fedra Sans Pro Bold" w:hAnsi="Fedra Sans Pro Bold"/>
                            <w:sz w:val="36"/>
                            <w:szCs w:val="22"/>
                          </w:rPr>
                          <w:t xml:space="preserve"> </w:t>
                        </w:r>
                        <w:r w:rsidRPr="005C6B2A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8"/>
                            <w:szCs w:val="22"/>
                          </w:rPr>
                          <w:t>t</w:t>
                        </w:r>
                      </w:p>
                      <w:p w14:paraId="3BC40F49" w14:textId="77777777" w:rsidR="00F6499C" w:rsidRDefault="00F6499C" w:rsidP="00145495">
                        <w:pPr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8"/>
                            <w:szCs w:val="22"/>
                          </w:rPr>
                        </w:pPr>
                      </w:p>
                      <w:p w14:paraId="6B8B4107" w14:textId="77777777" w:rsidR="00F6499C" w:rsidRPr="00145495" w:rsidRDefault="00F6499C" w:rsidP="00145495">
                        <w:pPr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8"/>
                            <w:szCs w:val="22"/>
                          </w:rPr>
                        </w:pPr>
                        <w:r w:rsidRPr="00145495" w:rsidDel="0050221C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8"/>
                            <w:szCs w:val="22"/>
                          </w:rPr>
                          <w:t xml:space="preserve"> </w:t>
                        </w:r>
                        <w:r w:rsidRPr="00145495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de bagasse valorisée </w:t>
                        </w:r>
                      </w:p>
                      <w:p w14:paraId="584A9DC1" w14:textId="77777777" w:rsidR="00F6499C" w:rsidRPr="00ED10FD" w:rsidRDefault="00F6499C" w:rsidP="00145495">
                        <w:pPr>
                          <w:spacing w:line="276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6032A" w:rsidRPr="004D0AF5">
        <w:rPr>
          <w:color w:val="CC6600"/>
        </w:rPr>
        <w:t>Un</w:t>
      </w:r>
      <w:r w:rsidR="004D217D" w:rsidRPr="004D0AF5">
        <w:rPr>
          <w:color w:val="CC6600"/>
        </w:rPr>
        <w:t>e contribution majeure à la production électrique de l’île</w:t>
      </w:r>
    </w:p>
    <w:p w14:paraId="5B3F62CE" w14:textId="0CCE5C28" w:rsidR="004D217D" w:rsidRPr="004D0AF5" w:rsidRDefault="004D217D" w:rsidP="00757E78">
      <w:pPr>
        <w:pStyle w:val="Albiomatextecourant"/>
        <w:tabs>
          <w:tab w:val="left" w:pos="8505"/>
          <w:tab w:val="left" w:pos="9072"/>
        </w:tabs>
        <w:ind w:left="709" w:right="709"/>
      </w:pPr>
      <w:r w:rsidRPr="004D0AF5">
        <w:t xml:space="preserve">Production d’électricité 24h/24 et 7j/7 dans les centrales Albioma Bois-Rouge et Albioma Le Gol (puissance installée totale de 230 </w:t>
      </w:r>
      <w:r w:rsidR="0002346E">
        <w:t>MW</w:t>
      </w:r>
      <w:r w:rsidRPr="004D0AF5">
        <w:t xml:space="preserve">), disponibles </w:t>
      </w:r>
      <w:r w:rsidR="00AA2009">
        <w:t>plus de</w:t>
      </w:r>
      <w:r w:rsidRPr="004D0AF5">
        <w:t xml:space="preserve"> 8 000 heures par an</w:t>
      </w:r>
      <w:r w:rsidR="00145495">
        <w:t>.</w:t>
      </w:r>
    </w:p>
    <w:p w14:paraId="29BE6569" w14:textId="651597E7" w:rsidR="00D768BC" w:rsidRDefault="00413B21" w:rsidP="00D768BC">
      <w:pPr>
        <w:pStyle w:val="Albiomatextecourant"/>
        <w:tabs>
          <w:tab w:val="left" w:pos="8505"/>
          <w:tab w:val="left" w:pos="9072"/>
        </w:tabs>
        <w:ind w:left="709" w:right="709"/>
      </w:pPr>
      <w:r w:rsidRPr="004D0AF5">
        <w:t>Production photovoltaïque avec un parc solaire de 26,5 MW, comprenant notamment une centrale avec stockage</w:t>
      </w:r>
      <w:r w:rsidR="004D217D" w:rsidRPr="004D0AF5">
        <w:t xml:space="preserve"> </w:t>
      </w:r>
      <w:r w:rsidRPr="004D0AF5">
        <w:t>de 1</w:t>
      </w:r>
      <w:r w:rsidR="00597A90">
        <w:t>,4</w:t>
      </w:r>
      <w:r w:rsidRPr="004D0AF5">
        <w:t xml:space="preserve"> MW</w:t>
      </w:r>
      <w:r w:rsidR="00145495">
        <w:t xml:space="preserve"> via des batteries lithium-ion.</w:t>
      </w:r>
    </w:p>
    <w:p w14:paraId="08452831" w14:textId="77777777" w:rsidR="00145495" w:rsidRPr="00145495" w:rsidRDefault="00145495" w:rsidP="00D768BC">
      <w:pPr>
        <w:pStyle w:val="Albiomatextecourant"/>
        <w:tabs>
          <w:tab w:val="left" w:pos="8505"/>
          <w:tab w:val="left" w:pos="9072"/>
        </w:tabs>
        <w:ind w:left="709" w:right="709"/>
      </w:pPr>
    </w:p>
    <w:p w14:paraId="6023985F" w14:textId="61A0C6FF" w:rsidR="000E3315" w:rsidRPr="004D0AF5" w:rsidRDefault="00145495" w:rsidP="00E365E9">
      <w:pPr>
        <w:pStyle w:val="Albiomatitre2nonnumrot"/>
        <w:numPr>
          <w:ilvl w:val="0"/>
          <w:numId w:val="45"/>
        </w:numPr>
        <w:tabs>
          <w:tab w:val="left" w:pos="6804"/>
        </w:tabs>
        <w:spacing w:before="0"/>
        <w:ind w:left="714" w:hanging="357"/>
        <w:rPr>
          <w:color w:val="CC6600"/>
        </w:rPr>
      </w:pPr>
      <w:r>
        <w:rPr>
          <w:color w:val="CC6600"/>
        </w:rPr>
        <w:t>U</w:t>
      </w:r>
      <w:r w:rsidR="000E3315" w:rsidRPr="004D0AF5">
        <w:rPr>
          <w:color w:val="CC6600"/>
        </w:rPr>
        <w:t xml:space="preserve">n partenariat </w:t>
      </w:r>
      <w:r w:rsidR="0050221C" w:rsidRPr="004D0AF5">
        <w:rPr>
          <w:color w:val="CC6600"/>
        </w:rPr>
        <w:t xml:space="preserve">historique </w:t>
      </w:r>
      <w:r w:rsidR="000E3315" w:rsidRPr="004D0AF5">
        <w:rPr>
          <w:color w:val="CC6600"/>
        </w:rPr>
        <w:t>avec l’industrie du sucre</w:t>
      </w:r>
    </w:p>
    <w:p w14:paraId="509953AC" w14:textId="6D964CF7" w:rsidR="0050221C" w:rsidRPr="004D0AF5" w:rsidRDefault="004D217D" w:rsidP="00757E78">
      <w:pPr>
        <w:pStyle w:val="Albiomatextecourant"/>
        <w:tabs>
          <w:tab w:val="left" w:pos="8505"/>
          <w:tab w:val="left" w:pos="9072"/>
        </w:tabs>
        <w:ind w:left="709" w:right="709"/>
      </w:pPr>
      <w:r w:rsidRPr="004D0AF5">
        <w:t>Présent</w:t>
      </w:r>
      <w:r w:rsidR="0050221C" w:rsidRPr="004D0AF5">
        <w:t xml:space="preserve"> à La Réunion depuis 1992</w:t>
      </w:r>
      <w:r w:rsidR="0002346E">
        <w:t>.</w:t>
      </w:r>
    </w:p>
    <w:p w14:paraId="252BBB30" w14:textId="77777777" w:rsidR="000E3315" w:rsidRDefault="000E3315" w:rsidP="00145495">
      <w:pPr>
        <w:pStyle w:val="Albiomatextecourant"/>
        <w:tabs>
          <w:tab w:val="left" w:pos="8505"/>
          <w:tab w:val="left" w:pos="9072"/>
        </w:tabs>
        <w:ind w:left="709" w:right="709"/>
      </w:pPr>
      <w:r w:rsidRPr="004D0AF5">
        <w:t xml:space="preserve">Partenariat </w:t>
      </w:r>
      <w:r w:rsidR="00327F6C" w:rsidRPr="004D0AF5">
        <w:t xml:space="preserve">avec les </w:t>
      </w:r>
      <w:r w:rsidRPr="004D0AF5">
        <w:t>sucrerie</w:t>
      </w:r>
      <w:r w:rsidR="00327F6C" w:rsidRPr="004D0AF5">
        <w:t>s</w:t>
      </w:r>
      <w:r w:rsidRPr="004D0AF5">
        <w:t xml:space="preserve"> qui repose sur l’expertise unique d’Albioma dans la valorisation à haute efficacité énergétique de la bagasse</w:t>
      </w:r>
      <w:r w:rsidR="0002346E">
        <w:t>.</w:t>
      </w:r>
      <w:r w:rsidR="004A770C" w:rsidRPr="004D0AF5">
        <w:t xml:space="preserve"> </w:t>
      </w:r>
    </w:p>
    <w:p w14:paraId="19B8E1C7" w14:textId="77777777" w:rsidR="00145495" w:rsidRPr="00145495" w:rsidRDefault="00145495" w:rsidP="00145495">
      <w:pPr>
        <w:pStyle w:val="Albiomatextecourant"/>
        <w:tabs>
          <w:tab w:val="left" w:pos="8505"/>
          <w:tab w:val="left" w:pos="9072"/>
        </w:tabs>
        <w:ind w:left="709" w:right="709"/>
      </w:pPr>
    </w:p>
    <w:p w14:paraId="64BA51C1" w14:textId="27C2FB53" w:rsidR="000E3315" w:rsidRPr="004D0AF5" w:rsidRDefault="004D0AF5" w:rsidP="00E365E9">
      <w:pPr>
        <w:pStyle w:val="Albiomatitre2nonnumrot"/>
        <w:numPr>
          <w:ilvl w:val="0"/>
          <w:numId w:val="45"/>
        </w:numPr>
        <w:tabs>
          <w:tab w:val="left" w:pos="6804"/>
        </w:tabs>
        <w:spacing w:before="0"/>
        <w:ind w:left="714" w:hanging="357"/>
        <w:rPr>
          <w:color w:val="CC6600"/>
        </w:rPr>
      </w:pPr>
      <w:r>
        <w:rPr>
          <w:color w:val="CC6600"/>
        </w:rPr>
        <w:t>1</w:t>
      </w:r>
      <w:r w:rsidRPr="004D0AF5">
        <w:rPr>
          <w:color w:val="CC6600"/>
        </w:rPr>
        <w:t>er</w:t>
      </w:r>
      <w:r>
        <w:rPr>
          <w:color w:val="CC6600"/>
        </w:rPr>
        <w:t xml:space="preserve"> </w:t>
      </w:r>
      <w:r w:rsidR="002A1E4F" w:rsidRPr="004D0AF5">
        <w:rPr>
          <w:color w:val="CC6600"/>
        </w:rPr>
        <w:t>acteur d</w:t>
      </w:r>
      <w:r w:rsidR="00F609AD" w:rsidRPr="004D0AF5">
        <w:rPr>
          <w:color w:val="CC6600"/>
        </w:rPr>
        <w:t>e la transition énergétique de la r</w:t>
      </w:r>
      <w:r w:rsidR="002A1E4F" w:rsidRPr="004D0AF5">
        <w:rPr>
          <w:color w:val="CC6600"/>
        </w:rPr>
        <w:t>éunion</w:t>
      </w:r>
    </w:p>
    <w:p w14:paraId="1065E973" w14:textId="77777777" w:rsidR="00716C4D" w:rsidRPr="00AA2009" w:rsidRDefault="00716C4D" w:rsidP="00716C4D">
      <w:pPr>
        <w:pStyle w:val="Albiomatextecourant"/>
        <w:tabs>
          <w:tab w:val="left" w:pos="8505"/>
          <w:tab w:val="left" w:pos="9072"/>
        </w:tabs>
        <w:ind w:left="709" w:right="709"/>
      </w:pPr>
      <w:r>
        <w:t>R</w:t>
      </w:r>
      <w:r w:rsidRPr="004D0AF5">
        <w:t xml:space="preserve">emplacement progressif du charbon </w:t>
      </w:r>
      <w:r>
        <w:t>dans les centrales thermiques par</w:t>
      </w:r>
      <w:r w:rsidRPr="004D0AF5">
        <w:t xml:space="preserve"> la biomasse</w:t>
      </w:r>
      <w:r>
        <w:t xml:space="preserve"> </w:t>
      </w:r>
      <w:r w:rsidRPr="004D0AF5">
        <w:t xml:space="preserve">(déchets verts, </w:t>
      </w:r>
      <w:r>
        <w:t xml:space="preserve">déchets de bois, espèces envahissantes, résidus de cultures, bois calcinés, </w:t>
      </w:r>
      <w:r w:rsidRPr="004D0AF5">
        <w:t xml:space="preserve">résidus </w:t>
      </w:r>
      <w:r>
        <w:t>forestiers</w:t>
      </w:r>
      <w:r w:rsidRPr="004D0AF5">
        <w:t xml:space="preserve">, …) </w:t>
      </w:r>
      <w:r w:rsidRPr="00AA2009">
        <w:t>contribuant à l’augmentation de la part de renouvelable dans le mix de production énergétique.</w:t>
      </w:r>
    </w:p>
    <w:p w14:paraId="405C24AF" w14:textId="02154F91" w:rsidR="00D768BC" w:rsidRPr="00092948" w:rsidRDefault="00D768BC" w:rsidP="00D768BC">
      <w:pPr>
        <w:pStyle w:val="Albiomatextecourant"/>
        <w:tabs>
          <w:tab w:val="left" w:pos="8505"/>
          <w:tab w:val="left" w:pos="9072"/>
        </w:tabs>
        <w:ind w:left="709" w:right="709"/>
      </w:pPr>
      <w:r>
        <w:t xml:space="preserve">Deux centrales photovoltaïques en toiture, pour une puissance totale de 2,6 </w:t>
      </w:r>
      <w:proofErr w:type="spellStart"/>
      <w:r>
        <w:t>MWc</w:t>
      </w:r>
      <w:proofErr w:type="spellEnd"/>
      <w:r>
        <w:t>, sont en cours de construction : l’une sur le Port et l’autre sur le stade de l’Est à Saint-Denis.</w:t>
      </w:r>
    </w:p>
    <w:p w14:paraId="29F81A01" w14:textId="77777777" w:rsidR="00092948" w:rsidRPr="00EA596A" w:rsidRDefault="00092948" w:rsidP="00E365E9">
      <w:pPr>
        <w:pStyle w:val="Albiomapuces"/>
        <w:numPr>
          <w:ilvl w:val="0"/>
          <w:numId w:val="0"/>
        </w:numPr>
        <w:tabs>
          <w:tab w:val="left" w:pos="9072"/>
        </w:tabs>
        <w:spacing w:before="0" w:after="0" w:line="0" w:lineRule="atLeast"/>
        <w:ind w:left="567" w:right="-142"/>
      </w:pPr>
    </w:p>
    <w:p w14:paraId="2E0A5655" w14:textId="77777777" w:rsidR="004D0AF5" w:rsidRPr="00145495" w:rsidRDefault="00145495" w:rsidP="00E365E9">
      <w:pPr>
        <w:pStyle w:val="Albiomatitre2nonnumrot"/>
        <w:numPr>
          <w:ilvl w:val="0"/>
          <w:numId w:val="45"/>
        </w:numPr>
        <w:tabs>
          <w:tab w:val="left" w:pos="6804"/>
        </w:tabs>
        <w:spacing w:before="0"/>
        <w:ind w:left="714" w:hanging="357"/>
        <w:rPr>
          <w:color w:val="CC6600"/>
        </w:rPr>
      </w:pPr>
      <w:r>
        <w:rPr>
          <w:color w:val="CC6600"/>
        </w:rPr>
        <w:t>Des retombées locales positives</w:t>
      </w:r>
    </w:p>
    <w:p w14:paraId="5D9EB6AC" w14:textId="1A7C5D81" w:rsidR="000E3315" w:rsidRDefault="000E3315" w:rsidP="00757E78">
      <w:pPr>
        <w:pStyle w:val="Albiomatextecourant"/>
        <w:tabs>
          <w:tab w:val="left" w:pos="8505"/>
          <w:tab w:val="left" w:pos="9072"/>
        </w:tabs>
        <w:ind w:left="709" w:right="709"/>
      </w:pPr>
      <w:r w:rsidRPr="00D768BC">
        <w:t>C</w:t>
      </w:r>
      <w:r w:rsidR="0075455C" w:rsidRPr="00D768BC">
        <w:t xml:space="preserve">réation </w:t>
      </w:r>
      <w:r w:rsidRPr="00D768BC">
        <w:t>de nouvelles activités</w:t>
      </w:r>
      <w:r w:rsidR="0075455C" w:rsidRPr="00D768BC">
        <w:t xml:space="preserve"> via l’émergence de nouvelles filières de biomasse génératrices d’</w:t>
      </w:r>
      <w:r w:rsidRPr="00D768BC">
        <w:t>emplois indirects pérennes</w:t>
      </w:r>
      <w:r w:rsidR="0075455C" w:rsidRPr="00D768BC">
        <w:t xml:space="preserve">, en sus des 160 </w:t>
      </w:r>
      <w:r w:rsidRPr="00D768BC">
        <w:t xml:space="preserve">emplois directs </w:t>
      </w:r>
      <w:r w:rsidR="0075455C" w:rsidRPr="00D768BC">
        <w:t>existants</w:t>
      </w:r>
      <w:r w:rsidR="00462CE9">
        <w:t>.</w:t>
      </w:r>
    </w:p>
    <w:p w14:paraId="6E7EF02D" w14:textId="77777777" w:rsidR="00AA2009" w:rsidRDefault="00AA2009" w:rsidP="00AA2009">
      <w:pPr>
        <w:pStyle w:val="Albiomatextecourant"/>
        <w:tabs>
          <w:tab w:val="left" w:pos="8505"/>
          <w:tab w:val="left" w:pos="9072"/>
        </w:tabs>
        <w:ind w:left="709" w:right="709"/>
        <w:jc w:val="left"/>
      </w:pPr>
      <w:r w:rsidRPr="00AA2009">
        <w:t>Mise en place de projets à valeur sociétale inscrit dans la politique RSE du Groupe, à l’image du don par Albioma à l’école IRIS HOAREAU d’une centrale en autoconsommation installée.</w:t>
      </w:r>
    </w:p>
    <w:p w14:paraId="2B918B30" w14:textId="16D0DFDE" w:rsidR="00275DB4" w:rsidRPr="00D768BC" w:rsidRDefault="00BF141E" w:rsidP="00AA2009">
      <w:pPr>
        <w:pStyle w:val="Albiomatextecourant"/>
        <w:tabs>
          <w:tab w:val="left" w:pos="8505"/>
          <w:tab w:val="left" w:pos="9072"/>
        </w:tabs>
        <w:ind w:left="709" w:right="709"/>
        <w:jc w:val="left"/>
        <w:rPr>
          <w:rFonts w:ascii="Fedra Sans Pro Bold" w:eastAsia="MS Mincho" w:hAnsi="Fedra Sans Pro Bold"/>
          <w:sz w:val="40"/>
          <w:szCs w:val="44"/>
          <w:lang w:eastAsia="fr-FR"/>
        </w:rPr>
      </w:pPr>
      <w:proofErr w:type="spellStart"/>
      <w:r w:rsidRPr="00D768BC">
        <w:rPr>
          <w:rFonts w:ascii="Fedra Sans Pro Bold" w:eastAsia="MS Mincho" w:hAnsi="Fedra Sans Pro Bold"/>
          <w:smallCaps/>
          <w:color w:val="759E3B"/>
          <w:sz w:val="72"/>
          <w:szCs w:val="44"/>
          <w:lang w:eastAsia="fr-FR"/>
        </w:rPr>
        <w:lastRenderedPageBreak/>
        <w:t>albioma</w:t>
      </w:r>
      <w:proofErr w:type="spellEnd"/>
      <w:r w:rsidR="006D5497">
        <w:rPr>
          <w:rFonts w:ascii="Fedra Sans Pro Bold" w:eastAsia="MS Mincho" w:hAnsi="Fedra Sans Pro Bold"/>
          <w:smallCaps/>
          <w:color w:val="759E3B"/>
          <w:sz w:val="72"/>
          <w:szCs w:val="44"/>
          <w:lang w:eastAsia="fr-FR"/>
        </w:rPr>
        <w:t>,</w:t>
      </w:r>
      <w:r w:rsidR="006D5497">
        <w:rPr>
          <w:rFonts w:ascii="Fedra Sans Pro Bold" w:hAnsi="Fedra Sans Pro Bold"/>
          <w:smallCaps/>
          <w:sz w:val="72"/>
        </w:rPr>
        <w:t xml:space="preserve"> </w:t>
      </w:r>
      <w:r w:rsidR="006D5497">
        <w:rPr>
          <w:rFonts w:ascii="Fedra Sans Pro Bold" w:eastAsia="MS Mincho" w:hAnsi="Fedra Sans Pro Bold"/>
          <w:sz w:val="40"/>
          <w:szCs w:val="44"/>
          <w:lang w:eastAsia="fr-FR"/>
        </w:rPr>
        <w:t xml:space="preserve">Turbine à Combustion </w:t>
      </w:r>
      <w:r w:rsidR="006D5497" w:rsidRPr="006D5497">
        <w:rPr>
          <w:rFonts w:ascii="Fedra Sans Pro Bold" w:eastAsia="MS Mincho" w:hAnsi="Fedra Sans Pro Bold"/>
          <w:sz w:val="40"/>
          <w:szCs w:val="44"/>
          <w:lang w:eastAsia="fr-FR"/>
        </w:rPr>
        <w:t>Saint-Pierre</w:t>
      </w:r>
    </w:p>
    <w:p w14:paraId="099581E3" w14:textId="77777777" w:rsidR="00275DB4" w:rsidRPr="00757924" w:rsidRDefault="00275DB4" w:rsidP="00757E78">
      <w:pPr>
        <w:pStyle w:val="Albiomatitre2nonnumrot"/>
        <w:tabs>
          <w:tab w:val="left" w:pos="9072"/>
        </w:tabs>
        <w:ind w:right="-142"/>
      </w:pPr>
    </w:p>
    <w:p w14:paraId="47A4A5F3" w14:textId="0BBACD44" w:rsidR="00275DB4" w:rsidRPr="006D5497" w:rsidRDefault="006E044A" w:rsidP="006D5497">
      <w:pPr>
        <w:pStyle w:val="Albiomatitre2nonnumrot"/>
        <w:numPr>
          <w:ilvl w:val="0"/>
          <w:numId w:val="45"/>
        </w:numPr>
        <w:tabs>
          <w:tab w:val="left" w:pos="6804"/>
        </w:tabs>
        <w:rPr>
          <w:color w:val="CC6600"/>
        </w:rPr>
      </w:pPr>
      <w:r>
        <w:rPr>
          <w:noProof/>
          <w:color w:val="CC6600"/>
          <w:lang w:eastAsia="fr-FR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18615949" wp14:editId="3E6B6975">
                <wp:simplePos x="0" y="0"/>
                <wp:positionH relativeFrom="column">
                  <wp:posOffset>-1333302</wp:posOffset>
                </wp:positionH>
                <wp:positionV relativeFrom="paragraph">
                  <wp:posOffset>119182</wp:posOffset>
                </wp:positionV>
                <wp:extent cx="1424305" cy="6810548"/>
                <wp:effectExtent l="0" t="0" r="4445" b="9525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4305" cy="6810548"/>
                          <a:chOff x="0" y="0"/>
                          <a:chExt cx="1424305" cy="6810548"/>
                        </a:xfrm>
                      </wpg:grpSpPr>
                      <wps:wsp>
                        <wps:cNvPr id="57" name="Zone de texte 57"/>
                        <wps:cNvSpPr txBox="1"/>
                        <wps:spPr>
                          <a:xfrm>
                            <a:off x="0" y="0"/>
                            <a:ext cx="1424305" cy="1116330"/>
                          </a:xfrm>
                          <a:prstGeom prst="rect">
                            <a:avLst/>
                          </a:prstGeom>
                          <a:solidFill>
                            <a:srgbClr val="759E3B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478834" w14:textId="77777777" w:rsidR="00F6499C" w:rsidRPr="00ED10FD" w:rsidRDefault="00F6499C" w:rsidP="006D5497">
                              <w:pPr>
                                <w:spacing w:line="276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Mise en service </w:t>
                              </w:r>
                              <w:r w:rsidRPr="006D5497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2"/>
                                </w:rPr>
                                <w:t>décembre 2017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Zone de texte 58"/>
                        <wps:cNvSpPr txBox="1"/>
                        <wps:spPr>
                          <a:xfrm>
                            <a:off x="0" y="1140031"/>
                            <a:ext cx="1424305" cy="1116330"/>
                          </a:xfrm>
                          <a:prstGeom prst="rect">
                            <a:avLst/>
                          </a:prstGeom>
                          <a:solidFill>
                            <a:srgbClr val="759E3B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BA71CC" w14:textId="77777777" w:rsidR="00F6499C" w:rsidRPr="00ED10FD" w:rsidRDefault="00F6499C" w:rsidP="006D5497">
                              <w:pPr>
                                <w:spacing w:line="276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Puissance installée  </w:t>
                              </w: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2"/>
                                </w:rPr>
                                <w:t xml:space="preserve">40 </w:t>
                              </w:r>
                              <w:r w:rsidRPr="006D5497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8"/>
                                  <w:szCs w:val="22"/>
                                </w:rPr>
                                <w:t>MW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Zone de texte 59"/>
                        <wps:cNvSpPr txBox="1"/>
                        <wps:spPr>
                          <a:xfrm>
                            <a:off x="0" y="2280062"/>
                            <a:ext cx="1424305" cy="1116330"/>
                          </a:xfrm>
                          <a:prstGeom prst="rect">
                            <a:avLst/>
                          </a:prstGeom>
                          <a:solidFill>
                            <a:srgbClr val="759E3B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B1F618" w14:textId="77777777" w:rsidR="00F6499C" w:rsidRDefault="00F6499C" w:rsidP="006D5497">
                              <w:pPr>
                                <w:spacing w:line="276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Investissement global</w:t>
                              </w:r>
                            </w:p>
                            <w:p w14:paraId="2A3AB789" w14:textId="77777777" w:rsidR="00F6499C" w:rsidRPr="00ED10FD" w:rsidRDefault="00F6499C" w:rsidP="006D5497">
                              <w:pPr>
                                <w:spacing w:line="276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2"/>
                                </w:rPr>
                                <w:t xml:space="preserve">60 </w:t>
                              </w: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8"/>
                                  <w:szCs w:val="22"/>
                                </w:rPr>
                                <w:t>M€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Zone de texte 60"/>
                        <wps:cNvSpPr txBox="1"/>
                        <wps:spPr>
                          <a:xfrm>
                            <a:off x="0" y="3414156"/>
                            <a:ext cx="1424305" cy="1116330"/>
                          </a:xfrm>
                          <a:prstGeom prst="rect">
                            <a:avLst/>
                          </a:prstGeom>
                          <a:solidFill>
                            <a:srgbClr val="759E3B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CEB8AB" w14:textId="77777777" w:rsidR="00F6499C" w:rsidRPr="00ED10FD" w:rsidRDefault="00F6499C" w:rsidP="006D5497">
                              <w:pPr>
                                <w:spacing w:line="276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6D5497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0"/>
                                  <w:szCs w:val="22"/>
                                </w:rPr>
                                <w:t>Stabilisation</w:t>
                              </w:r>
                              <w:r w:rsidRPr="006D5497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0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du réseau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Zone de texte 61"/>
                        <wps:cNvSpPr txBox="1"/>
                        <wps:spPr>
                          <a:xfrm>
                            <a:off x="0" y="4554187"/>
                            <a:ext cx="1424305" cy="1116330"/>
                          </a:xfrm>
                          <a:prstGeom prst="rect">
                            <a:avLst/>
                          </a:prstGeom>
                          <a:solidFill>
                            <a:srgbClr val="759E3B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C91F59" w14:textId="77777777" w:rsidR="00F6499C" w:rsidRPr="006D5497" w:rsidRDefault="00F6499C" w:rsidP="006D5497">
                              <w:pPr>
                                <w:spacing w:line="276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6D5497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0"/>
                                  <w:szCs w:val="22"/>
                                </w:rPr>
                                <w:t xml:space="preserve">Biocarburants </w:t>
                              </w:r>
                              <w:r w:rsidRPr="006D5497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innovants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Zone de texte 64"/>
                        <wps:cNvSpPr txBox="1"/>
                        <wps:spPr>
                          <a:xfrm>
                            <a:off x="0" y="5694218"/>
                            <a:ext cx="1424305" cy="1116330"/>
                          </a:xfrm>
                          <a:prstGeom prst="rect">
                            <a:avLst/>
                          </a:prstGeom>
                          <a:solidFill>
                            <a:srgbClr val="759E3B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CAB668" w14:textId="77777777" w:rsidR="00F6499C" w:rsidRDefault="00F6499C" w:rsidP="00F76D34">
                              <w:pPr>
                                <w:spacing w:line="276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0"/>
                                  <w:szCs w:val="22"/>
                                </w:rPr>
                              </w:pPr>
                              <w:r w:rsidRPr="00F76D34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8"/>
                                  <w:szCs w:val="22"/>
                                </w:rPr>
                                <w:t>25</w:t>
                              </w:r>
                              <w:r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30"/>
                                  <w:szCs w:val="22"/>
                                </w:rPr>
                                <w:t xml:space="preserve"> </w:t>
                              </w:r>
                              <w:r w:rsidRPr="00F76D34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8"/>
                                  <w:szCs w:val="22"/>
                                </w:rPr>
                                <w:t xml:space="preserve">ans </w:t>
                              </w:r>
                            </w:p>
                            <w:p w14:paraId="3DC46E3A" w14:textId="77777777" w:rsidR="00F6499C" w:rsidRPr="006D5497" w:rsidRDefault="00F6499C" w:rsidP="00F76D34">
                              <w:pPr>
                                <w:spacing w:line="276" w:lineRule="auto"/>
                                <w:jc w:val="center"/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F76D34">
                                <w:rPr>
                                  <w:rFonts w:ascii="Fedra Sans Pro Book" w:hAnsi="Fedra Sans Pro Book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de contrat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15949" id="Groupe 12" o:spid="_x0000_s1049" style="position:absolute;left:0;text-align:left;margin-left:-105pt;margin-top:9.4pt;width:112.15pt;height:536.25pt;z-index:251731456" coordsize="14243,6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">
                <v:shape id="Zone de texte 57" o:spid="_x0000_s1050" type="#_x0000_t202" style="position:absolute;width:14243;height:11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" fillcolor="#759e3b" stroked="f" strokeweight=".5pt">
                  <v:textbox inset="1mm,,1mm">
                    <w:txbxContent>
                      <w:p w14:paraId="3C478834" w14:textId="77777777" w:rsidR="00F6499C" w:rsidRPr="00ED10FD" w:rsidRDefault="00F6499C" w:rsidP="006D5497">
                        <w:pPr>
                          <w:spacing w:line="276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Mise en service </w:t>
                        </w:r>
                        <w:r w:rsidRPr="006D5497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2"/>
                          </w:rPr>
                          <w:t>décembre 2017</w:t>
                        </w:r>
                      </w:p>
                    </w:txbxContent>
                  </v:textbox>
                </v:shape>
                <v:shape id="Zone de texte 58" o:spid="_x0000_s1051" type="#_x0000_t202" style="position:absolute;top:11400;width:14243;height:11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" fillcolor="#759e3b" stroked="f" strokeweight=".5pt">
                  <v:textbox inset="1mm,,1mm">
                    <w:txbxContent>
                      <w:p w14:paraId="1DBA71CC" w14:textId="77777777" w:rsidR="00F6499C" w:rsidRPr="00ED10FD" w:rsidRDefault="00F6499C" w:rsidP="006D5497">
                        <w:pPr>
                          <w:spacing w:line="276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Puissance installée  </w:t>
                        </w: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2"/>
                          </w:rPr>
                          <w:t xml:space="preserve">40 </w:t>
                        </w:r>
                        <w:r w:rsidRPr="006D5497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8"/>
                            <w:szCs w:val="22"/>
                          </w:rPr>
                          <w:t>MW</w:t>
                        </w:r>
                      </w:p>
                    </w:txbxContent>
                  </v:textbox>
                </v:shape>
                <v:shape id="Zone de texte 59" o:spid="_x0000_s1052" type="#_x0000_t202" style="position:absolute;top:22800;width:14243;height:11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" fillcolor="#759e3b" stroked="f" strokeweight=".5pt">
                  <v:textbox inset="1mm,,1mm">
                    <w:txbxContent>
                      <w:p w14:paraId="34B1F618" w14:textId="77777777" w:rsidR="00F6499C" w:rsidRDefault="00F6499C" w:rsidP="006D5497">
                        <w:pPr>
                          <w:spacing w:line="276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Investissement global</w:t>
                        </w:r>
                      </w:p>
                      <w:p w14:paraId="2A3AB789" w14:textId="77777777" w:rsidR="00F6499C" w:rsidRPr="00ED10FD" w:rsidRDefault="00F6499C" w:rsidP="006D5497">
                        <w:pPr>
                          <w:spacing w:line="276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  </w:t>
                        </w: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2"/>
                          </w:rPr>
                          <w:t xml:space="preserve">60 </w:t>
                        </w: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8"/>
                            <w:szCs w:val="22"/>
                          </w:rPr>
                          <w:t>M€</w:t>
                        </w:r>
                      </w:p>
                    </w:txbxContent>
                  </v:textbox>
                </v:shape>
                <v:shape id="Zone de texte 60" o:spid="_x0000_s1053" type="#_x0000_t202" style="position:absolute;top:34141;width:14243;height:11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" fillcolor="#759e3b" stroked="f" strokeweight=".5pt">
                  <v:textbox inset="1mm,,1mm">
                    <w:txbxContent>
                      <w:p w14:paraId="6FCEB8AB" w14:textId="77777777" w:rsidR="00F6499C" w:rsidRPr="00ED10FD" w:rsidRDefault="00F6499C" w:rsidP="006D5497">
                        <w:pPr>
                          <w:spacing w:line="276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6D5497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0"/>
                            <w:szCs w:val="22"/>
                          </w:rPr>
                          <w:t>Stabilisation</w:t>
                        </w:r>
                        <w:r w:rsidRPr="006D5497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0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du réseau </w:t>
                        </w:r>
                      </w:p>
                    </w:txbxContent>
                  </v:textbox>
                </v:shape>
                <v:shape id="Zone de texte 61" o:spid="_x0000_s1054" type="#_x0000_t202" style="position:absolute;top:45541;width:14243;height:111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" fillcolor="#759e3b" stroked="f" strokeweight=".5pt">
                  <v:textbox inset="1mm,,1mm">
                    <w:txbxContent>
                      <w:p w14:paraId="5FC91F59" w14:textId="77777777" w:rsidR="00F6499C" w:rsidRPr="006D5497" w:rsidRDefault="00F6499C" w:rsidP="006D5497">
                        <w:pPr>
                          <w:spacing w:line="276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6D5497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0"/>
                            <w:szCs w:val="22"/>
                          </w:rPr>
                          <w:t xml:space="preserve">Biocarburants </w:t>
                        </w:r>
                        <w:r w:rsidRPr="006D5497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innovants </w:t>
                        </w:r>
                      </w:p>
                    </w:txbxContent>
                  </v:textbox>
                </v:shape>
                <v:shape id="Zone de texte 64" o:spid="_x0000_s1055" type="#_x0000_t202" style="position:absolute;top:56942;width:14243;height:11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" fillcolor="#759e3b" stroked="f" strokeweight=".5pt">
                  <v:textbox inset="1mm,,1mm">
                    <w:txbxContent>
                      <w:p w14:paraId="2ACAB668" w14:textId="77777777" w:rsidR="00F6499C" w:rsidRDefault="00F6499C" w:rsidP="00F76D34">
                        <w:pPr>
                          <w:spacing w:line="276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0"/>
                            <w:szCs w:val="22"/>
                          </w:rPr>
                        </w:pPr>
                        <w:r w:rsidRPr="00F76D34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8"/>
                            <w:szCs w:val="22"/>
                          </w:rPr>
                          <w:t>25</w:t>
                        </w:r>
                        <w:r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30"/>
                            <w:szCs w:val="22"/>
                          </w:rPr>
                          <w:t xml:space="preserve"> </w:t>
                        </w:r>
                        <w:r w:rsidRPr="00F76D34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8"/>
                            <w:szCs w:val="22"/>
                          </w:rPr>
                          <w:t xml:space="preserve">ans </w:t>
                        </w:r>
                      </w:p>
                      <w:p w14:paraId="3DC46E3A" w14:textId="77777777" w:rsidR="00F6499C" w:rsidRPr="006D5497" w:rsidRDefault="00F6499C" w:rsidP="00F76D34">
                        <w:pPr>
                          <w:spacing w:line="276" w:lineRule="auto"/>
                          <w:jc w:val="center"/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F76D34">
                          <w:rPr>
                            <w:rFonts w:ascii="Fedra Sans Pro Book" w:hAnsi="Fedra Sans Pro Book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de contrat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5DB4" w:rsidRPr="006D5497">
        <w:rPr>
          <w:color w:val="CC6600"/>
        </w:rPr>
        <w:t>un</w:t>
      </w:r>
      <w:r w:rsidR="00E97ECE" w:rsidRPr="006D5497">
        <w:rPr>
          <w:color w:val="CC6600"/>
        </w:rPr>
        <w:t xml:space="preserve">e </w:t>
      </w:r>
      <w:r w:rsidR="00F076AA" w:rsidRPr="006D5497">
        <w:rPr>
          <w:color w:val="CC6600"/>
        </w:rPr>
        <w:t xml:space="preserve">turbine </w:t>
      </w:r>
      <w:r w:rsidR="006D5497" w:rsidRPr="006D5497">
        <w:rPr>
          <w:color w:val="CC6600"/>
        </w:rPr>
        <w:t>à</w:t>
      </w:r>
      <w:r w:rsidR="00F076AA" w:rsidRPr="006D5497">
        <w:rPr>
          <w:color w:val="CC6600"/>
        </w:rPr>
        <w:t xml:space="preserve"> combustion </w:t>
      </w:r>
      <w:r w:rsidR="00042B61" w:rsidRPr="006D5497">
        <w:rPr>
          <w:color w:val="CC6600"/>
        </w:rPr>
        <w:t xml:space="preserve">en partenariat avec les distilleries </w:t>
      </w:r>
      <w:r w:rsidR="00F076AA" w:rsidRPr="006D5497">
        <w:rPr>
          <w:color w:val="CC6600"/>
        </w:rPr>
        <w:t xml:space="preserve">produisant de l’électricité lors des pics de demande </w:t>
      </w:r>
    </w:p>
    <w:p w14:paraId="127F35DE" w14:textId="6236F8D7" w:rsidR="00275DB4" w:rsidRPr="006D5497" w:rsidRDefault="00275DB4" w:rsidP="006D5497">
      <w:pPr>
        <w:pStyle w:val="Albiomatextecourant"/>
        <w:tabs>
          <w:tab w:val="left" w:pos="8505"/>
          <w:tab w:val="left" w:pos="9072"/>
        </w:tabs>
        <w:ind w:left="709" w:right="709"/>
      </w:pPr>
      <w:r w:rsidRPr="006D5497">
        <w:t xml:space="preserve">Production </w:t>
      </w:r>
      <w:r w:rsidR="0004454D" w:rsidRPr="006D5497">
        <w:t>d’électricité pour répondre aux besoins de consommation électrique</w:t>
      </w:r>
      <w:r w:rsidR="00F076AA" w:rsidRPr="006D5497">
        <w:t xml:space="preserve"> en constante augmentation</w:t>
      </w:r>
      <w:r w:rsidR="0004454D" w:rsidRPr="006D5497">
        <w:t xml:space="preserve"> des Réunionnais aux heures dites de pointe (7h-9h et 18h-21h)</w:t>
      </w:r>
      <w:r w:rsidR="006D5497">
        <w:t>.</w:t>
      </w:r>
      <w:r w:rsidR="00F76D34" w:rsidRPr="00F76D34">
        <w:t xml:space="preserve"> </w:t>
      </w:r>
    </w:p>
    <w:p w14:paraId="35425047" w14:textId="240271E4" w:rsidR="00F76D34" w:rsidRDefault="00275DB4" w:rsidP="00F76D34">
      <w:pPr>
        <w:pStyle w:val="Albiomatextecourant"/>
        <w:tabs>
          <w:tab w:val="left" w:pos="8505"/>
          <w:tab w:val="left" w:pos="9072"/>
        </w:tabs>
        <w:ind w:left="709" w:right="709"/>
      </w:pPr>
      <w:r w:rsidRPr="006D5497">
        <w:t xml:space="preserve">Partenariat </w:t>
      </w:r>
      <w:r w:rsidR="0004454D" w:rsidRPr="006D5497">
        <w:t xml:space="preserve">avec les distilleries pour valoriser les mélasses </w:t>
      </w:r>
      <w:r w:rsidR="00042B61">
        <w:t>actuellement</w:t>
      </w:r>
      <w:r w:rsidR="00042B61" w:rsidRPr="006D5497">
        <w:t xml:space="preserve"> </w:t>
      </w:r>
      <w:r w:rsidR="0004454D" w:rsidRPr="006D5497">
        <w:t>exportées en Métropole</w:t>
      </w:r>
      <w:r w:rsidR="006D5497">
        <w:t>.</w:t>
      </w:r>
    </w:p>
    <w:p w14:paraId="4C0E8A56" w14:textId="77777777" w:rsidR="00F76D34" w:rsidRPr="006D5497" w:rsidRDefault="00F76D34" w:rsidP="00F76D34">
      <w:pPr>
        <w:pStyle w:val="Albiomatextecourant"/>
        <w:tabs>
          <w:tab w:val="left" w:pos="8505"/>
          <w:tab w:val="left" w:pos="9072"/>
        </w:tabs>
        <w:spacing w:before="0" w:after="0" w:line="0" w:lineRule="atLeast"/>
        <w:ind w:left="709" w:right="709"/>
      </w:pPr>
    </w:p>
    <w:p w14:paraId="64DDD736" w14:textId="78830E8A" w:rsidR="00275DB4" w:rsidRPr="006D5497" w:rsidRDefault="00FC5122" w:rsidP="00F76D34">
      <w:pPr>
        <w:pStyle w:val="Albiomatitre2nonnumrot"/>
        <w:numPr>
          <w:ilvl w:val="0"/>
          <w:numId w:val="45"/>
        </w:numPr>
        <w:tabs>
          <w:tab w:val="left" w:pos="6804"/>
        </w:tabs>
        <w:spacing w:before="0" w:after="0"/>
        <w:rPr>
          <w:color w:val="CC6600"/>
        </w:rPr>
      </w:pPr>
      <w:r w:rsidRPr="00F76D34">
        <w:rPr>
          <w:color w:val="CC6600"/>
        </w:rPr>
        <w:t>Le</w:t>
      </w:r>
      <w:r w:rsidRPr="006D5497">
        <w:rPr>
          <w:color w:val="CC6600"/>
        </w:rPr>
        <w:t xml:space="preserve"> bioéthanol : un combustible innovant</w:t>
      </w:r>
      <w:r w:rsidR="0004454D" w:rsidRPr="006D5497">
        <w:rPr>
          <w:color w:val="CC6600"/>
        </w:rPr>
        <w:t xml:space="preserve"> et renouvelable</w:t>
      </w:r>
    </w:p>
    <w:p w14:paraId="2D9627E2" w14:textId="77777777" w:rsidR="006D5497" w:rsidRDefault="006D5497" w:rsidP="006D5497">
      <w:pPr>
        <w:pStyle w:val="Albiomatextecourant"/>
        <w:tabs>
          <w:tab w:val="left" w:pos="8505"/>
          <w:tab w:val="left" w:pos="9072"/>
        </w:tabs>
        <w:ind w:left="709" w:right="709"/>
      </w:pPr>
      <w:r>
        <w:t xml:space="preserve">Utilisation </w:t>
      </w:r>
      <w:r w:rsidR="00F76D34">
        <w:t>innovante</w:t>
      </w:r>
      <w:r w:rsidR="00261B6B" w:rsidRPr="006D5497">
        <w:t xml:space="preserve"> d</w:t>
      </w:r>
      <w:r>
        <w:t>e</w:t>
      </w:r>
      <w:r w:rsidR="00261B6B" w:rsidRPr="006D5497">
        <w:t xml:space="preserve"> biocarburant</w:t>
      </w:r>
      <w:r>
        <w:t>s</w:t>
      </w:r>
      <w:r w:rsidR="00F76D34">
        <w:t xml:space="preserve"> de 2</w:t>
      </w:r>
      <w:r w:rsidR="00F76D34" w:rsidRPr="00F76D34">
        <w:rPr>
          <w:vertAlign w:val="superscript"/>
        </w:rPr>
        <w:t>e</w:t>
      </w:r>
      <w:r w:rsidR="00F76D34">
        <w:t xml:space="preserve"> et 3</w:t>
      </w:r>
      <w:r w:rsidR="00F76D34" w:rsidRPr="00F76D34">
        <w:rPr>
          <w:vertAlign w:val="superscript"/>
        </w:rPr>
        <w:t>e</w:t>
      </w:r>
      <w:r w:rsidR="00F76D34">
        <w:t xml:space="preserve"> </w:t>
      </w:r>
      <w:r w:rsidR="001967D0">
        <w:t>génération :</w:t>
      </w:r>
      <w:r w:rsidR="00261B6B" w:rsidRPr="006D5497">
        <w:t xml:space="preserve"> </w:t>
      </w:r>
    </w:p>
    <w:p w14:paraId="7484C6D7" w14:textId="4BF78880" w:rsidR="006D5497" w:rsidRDefault="00261B6B" w:rsidP="006D5497">
      <w:pPr>
        <w:pStyle w:val="Albiomatextecourant"/>
        <w:numPr>
          <w:ilvl w:val="2"/>
          <w:numId w:val="26"/>
        </w:numPr>
        <w:tabs>
          <w:tab w:val="left" w:pos="8505"/>
          <w:tab w:val="left" w:pos="9072"/>
        </w:tabs>
        <w:ind w:right="709"/>
      </w:pPr>
      <w:r w:rsidRPr="006D5497">
        <w:t xml:space="preserve">sous forme de </w:t>
      </w:r>
      <w:r w:rsidRPr="006D5497">
        <w:rPr>
          <w:b/>
          <w:color w:val="759E3B"/>
        </w:rPr>
        <w:t>bioéthanol</w:t>
      </w:r>
      <w:r w:rsidRPr="006D5497">
        <w:t xml:space="preserve"> issu de la distillation de mélasses de canne à sucre, qui sera produit par la distillerie Rivière du Mât à La Réunion et par Omnicane à l’</w:t>
      </w:r>
      <w:proofErr w:type="spellStart"/>
      <w:r w:rsidRPr="006D5497">
        <w:t>ïle</w:t>
      </w:r>
      <w:proofErr w:type="spellEnd"/>
      <w:r w:rsidRPr="006D5497">
        <w:t xml:space="preserve"> Maurice</w:t>
      </w:r>
      <w:r w:rsidR="006D5497">
        <w:t>,</w:t>
      </w:r>
    </w:p>
    <w:p w14:paraId="24CD19B9" w14:textId="2F9C4441" w:rsidR="00897BD3" w:rsidRPr="006D5497" w:rsidRDefault="00042B61" w:rsidP="006D5497">
      <w:pPr>
        <w:pStyle w:val="Albiomatextecourant"/>
        <w:numPr>
          <w:ilvl w:val="2"/>
          <w:numId w:val="26"/>
        </w:numPr>
        <w:tabs>
          <w:tab w:val="left" w:pos="8505"/>
          <w:tab w:val="left" w:pos="9072"/>
        </w:tabs>
        <w:ind w:right="709"/>
      </w:pPr>
      <w:r>
        <w:rPr>
          <w:b/>
          <w:color w:val="759E3B"/>
        </w:rPr>
        <w:t xml:space="preserve">sous forme de </w:t>
      </w:r>
      <w:r w:rsidR="006D5497" w:rsidRPr="006D5497">
        <w:rPr>
          <w:b/>
          <w:color w:val="759E3B"/>
        </w:rPr>
        <w:t>biocarburant</w:t>
      </w:r>
      <w:r w:rsidR="006D5497" w:rsidRPr="006D5497">
        <w:t xml:space="preserve"> </w:t>
      </w:r>
      <w:r w:rsidR="00F76D34" w:rsidRPr="006D5497">
        <w:t xml:space="preserve">de </w:t>
      </w:r>
      <w:r w:rsidR="001967D0" w:rsidRPr="006D5497">
        <w:t>troisième génération issue</w:t>
      </w:r>
      <w:r w:rsidR="00F76D34" w:rsidRPr="006D5497">
        <w:t xml:space="preserve"> de la production locale de micro-algues, développée en partenariat avec la société réunionnaise </w:t>
      </w:r>
      <w:proofErr w:type="spellStart"/>
      <w:r w:rsidR="00F76D34" w:rsidRPr="006D5497">
        <w:t>Bioalgostral</w:t>
      </w:r>
      <w:proofErr w:type="spellEnd"/>
      <w:r w:rsidR="00F76D34" w:rsidRPr="006D5497">
        <w:t xml:space="preserve"> Océan Indien.</w:t>
      </w:r>
    </w:p>
    <w:p w14:paraId="6B608C2C" w14:textId="28C3AFA8" w:rsidR="00275DB4" w:rsidRDefault="00042B61" w:rsidP="006D5497">
      <w:pPr>
        <w:pStyle w:val="Albiomatextecourant"/>
        <w:tabs>
          <w:tab w:val="left" w:pos="8505"/>
          <w:tab w:val="left" w:pos="9072"/>
        </w:tabs>
        <w:ind w:left="709" w:right="709"/>
      </w:pPr>
      <w:r>
        <w:t>Utilisation de</w:t>
      </w:r>
      <w:r w:rsidRPr="006D5497">
        <w:t xml:space="preserve"> </w:t>
      </w:r>
      <w:r w:rsidR="00261B6B" w:rsidRPr="006D5497">
        <w:t xml:space="preserve">fioul </w:t>
      </w:r>
      <w:r w:rsidR="00F76D34">
        <w:t xml:space="preserve">léger </w:t>
      </w:r>
      <w:r w:rsidR="00261B6B" w:rsidRPr="006D5497">
        <w:t>en complément, notamment pendant les phases de démarrage et d’arrêt de la turbine</w:t>
      </w:r>
      <w:r>
        <w:t>.</w:t>
      </w:r>
    </w:p>
    <w:p w14:paraId="71EE5623" w14:textId="08E314B1" w:rsidR="00F76D34" w:rsidRPr="006D5497" w:rsidRDefault="00F76D34" w:rsidP="00F76D34">
      <w:pPr>
        <w:pStyle w:val="Albiomatextecourant"/>
        <w:tabs>
          <w:tab w:val="left" w:pos="8505"/>
          <w:tab w:val="left" w:pos="9072"/>
        </w:tabs>
        <w:spacing w:before="0" w:after="0" w:line="0" w:lineRule="atLeast"/>
        <w:ind w:left="709" w:right="709"/>
      </w:pPr>
    </w:p>
    <w:p w14:paraId="5F6B7B1E" w14:textId="6C7303EB" w:rsidR="00275DB4" w:rsidRPr="006D5497" w:rsidRDefault="00275DB4" w:rsidP="00F76D34">
      <w:pPr>
        <w:pStyle w:val="Albiomatitre2nonnumrot"/>
        <w:numPr>
          <w:ilvl w:val="0"/>
          <w:numId w:val="45"/>
        </w:numPr>
        <w:tabs>
          <w:tab w:val="left" w:pos="6804"/>
        </w:tabs>
        <w:spacing w:before="0" w:after="0"/>
        <w:rPr>
          <w:color w:val="CC6600"/>
        </w:rPr>
      </w:pPr>
      <w:r w:rsidRPr="006D5497">
        <w:rPr>
          <w:color w:val="CC6600"/>
        </w:rPr>
        <w:t xml:space="preserve">un </w:t>
      </w:r>
      <w:r w:rsidR="00E97ECE" w:rsidRPr="006D5497">
        <w:rPr>
          <w:color w:val="CC6600"/>
        </w:rPr>
        <w:t xml:space="preserve">nouvel </w:t>
      </w:r>
      <w:r w:rsidR="00DD26D2">
        <w:rPr>
          <w:color w:val="CC6600"/>
        </w:rPr>
        <w:t>outil</w:t>
      </w:r>
      <w:r w:rsidR="00DD26D2" w:rsidRPr="006D5497">
        <w:rPr>
          <w:color w:val="CC6600"/>
        </w:rPr>
        <w:t xml:space="preserve"> </w:t>
      </w:r>
      <w:r w:rsidR="00DD26D2">
        <w:rPr>
          <w:color w:val="CC6600"/>
        </w:rPr>
        <w:t xml:space="preserve">industriel </w:t>
      </w:r>
      <w:r w:rsidR="00E97ECE" w:rsidRPr="006D5497">
        <w:rPr>
          <w:color w:val="CC6600"/>
        </w:rPr>
        <w:t>au service de la transition énergétique de la réunion</w:t>
      </w:r>
    </w:p>
    <w:p w14:paraId="395F1839" w14:textId="1771CE93" w:rsidR="00275DB4" w:rsidRDefault="00DD26D2" w:rsidP="006D5497">
      <w:pPr>
        <w:pStyle w:val="Albiomatextecourant"/>
        <w:tabs>
          <w:tab w:val="left" w:pos="8505"/>
          <w:tab w:val="left" w:pos="9072"/>
        </w:tabs>
        <w:ind w:left="709" w:right="709"/>
      </w:pPr>
      <w:r>
        <w:t>Un partenariat entre</w:t>
      </w:r>
      <w:r w:rsidR="00654D6C" w:rsidRPr="006D5497">
        <w:t xml:space="preserve"> Albioma et ses partenaires sucriers historiques COFEPP et Tereos.</w:t>
      </w:r>
    </w:p>
    <w:p w14:paraId="103112E2" w14:textId="7FC8158F" w:rsidR="00F76D34" w:rsidRDefault="00DD26D2" w:rsidP="00F76D34">
      <w:pPr>
        <w:pStyle w:val="Albiomatextecourant"/>
        <w:tabs>
          <w:tab w:val="left" w:pos="8505"/>
          <w:tab w:val="left" w:pos="9072"/>
        </w:tabs>
        <w:ind w:left="709" w:right="709"/>
      </w:pPr>
      <w:r w:rsidRPr="006D4CB2">
        <w:t>La mise en œuvre de</w:t>
      </w:r>
      <w:r w:rsidR="00F76D34">
        <w:t xml:space="preserve"> technologies </w:t>
      </w:r>
      <w:r>
        <w:t xml:space="preserve">parmi </w:t>
      </w:r>
      <w:r w:rsidR="00F76D34">
        <w:t>les plus respectueuses pour l’environnement et la santé:</w:t>
      </w:r>
    </w:p>
    <w:p w14:paraId="45AE2937" w14:textId="3548110D" w:rsidR="00E365E9" w:rsidRDefault="001967D0" w:rsidP="008770B3">
      <w:pPr>
        <w:pStyle w:val="Albiomatextecourant"/>
        <w:numPr>
          <w:ilvl w:val="2"/>
          <w:numId w:val="50"/>
        </w:numPr>
        <w:tabs>
          <w:tab w:val="left" w:pos="8505"/>
          <w:tab w:val="left" w:pos="9072"/>
        </w:tabs>
        <w:spacing w:before="0" w:after="0" w:line="240" w:lineRule="auto"/>
        <w:ind w:left="1276" w:right="709" w:hanging="284"/>
        <w:rPr>
          <w:sz w:val="20"/>
        </w:rPr>
      </w:pPr>
      <w:r>
        <w:rPr>
          <w:sz w:val="20"/>
        </w:rPr>
        <w:t>S</w:t>
      </w:r>
      <w:r w:rsidR="00F76D34" w:rsidRPr="00E365E9">
        <w:rPr>
          <w:sz w:val="20"/>
        </w:rPr>
        <w:t>tockage de combustible sécurisé et enterré</w:t>
      </w:r>
    </w:p>
    <w:p w14:paraId="456FF6E6" w14:textId="5B825442" w:rsidR="008770B3" w:rsidRPr="008770B3" w:rsidRDefault="008770B3" w:rsidP="008770B3">
      <w:pPr>
        <w:pStyle w:val="Albiomatextecourant"/>
        <w:numPr>
          <w:ilvl w:val="2"/>
          <w:numId w:val="50"/>
        </w:numPr>
        <w:tabs>
          <w:tab w:val="left" w:pos="8505"/>
          <w:tab w:val="left" w:pos="9072"/>
        </w:tabs>
        <w:spacing w:before="0" w:after="0" w:line="240" w:lineRule="auto"/>
        <w:ind w:left="1276" w:right="709" w:hanging="284"/>
        <w:rPr>
          <w:sz w:val="20"/>
        </w:rPr>
      </w:pPr>
      <w:r>
        <w:rPr>
          <w:sz w:val="20"/>
        </w:rPr>
        <w:t>M</w:t>
      </w:r>
      <w:r w:rsidRPr="008770B3">
        <w:rPr>
          <w:sz w:val="20"/>
        </w:rPr>
        <w:t xml:space="preserve">ise en </w:t>
      </w:r>
      <w:r w:rsidR="00DD26D2">
        <w:rPr>
          <w:sz w:val="20"/>
        </w:rPr>
        <w:t xml:space="preserve">œuvre </w:t>
      </w:r>
      <w:r w:rsidRPr="008770B3">
        <w:rPr>
          <w:sz w:val="20"/>
        </w:rPr>
        <w:t>d’une turbine à combustion «à haut rendement»</w:t>
      </w:r>
    </w:p>
    <w:p w14:paraId="735FC02D" w14:textId="31E75141" w:rsidR="001967D0" w:rsidRDefault="001967D0" w:rsidP="008770B3">
      <w:pPr>
        <w:pStyle w:val="Albiomatextecourant"/>
        <w:numPr>
          <w:ilvl w:val="2"/>
          <w:numId w:val="50"/>
        </w:numPr>
        <w:tabs>
          <w:tab w:val="left" w:pos="8505"/>
          <w:tab w:val="left" w:pos="9072"/>
        </w:tabs>
        <w:spacing w:before="0" w:after="0" w:line="240" w:lineRule="auto"/>
        <w:ind w:left="1276" w:right="709" w:hanging="284"/>
        <w:rPr>
          <w:sz w:val="20"/>
        </w:rPr>
      </w:pPr>
      <w:r>
        <w:rPr>
          <w:sz w:val="20"/>
        </w:rPr>
        <w:t>T</w:t>
      </w:r>
      <w:r w:rsidR="00F76D34" w:rsidRPr="00E365E9">
        <w:rPr>
          <w:sz w:val="20"/>
        </w:rPr>
        <w:t>raitement des fum</w:t>
      </w:r>
      <w:r>
        <w:rPr>
          <w:sz w:val="20"/>
        </w:rPr>
        <w:t>ées : dénitrification (</w:t>
      </w:r>
      <w:proofErr w:type="spellStart"/>
      <w:r>
        <w:rPr>
          <w:sz w:val="20"/>
        </w:rPr>
        <w:t>DeNOx</w:t>
      </w:r>
      <w:proofErr w:type="spellEnd"/>
      <w:r>
        <w:rPr>
          <w:sz w:val="20"/>
        </w:rPr>
        <w:t>)</w:t>
      </w:r>
    </w:p>
    <w:p w14:paraId="3B5C6A65" w14:textId="2C96BC73" w:rsidR="00F76D34" w:rsidRPr="00E365E9" w:rsidRDefault="001967D0" w:rsidP="008770B3">
      <w:pPr>
        <w:pStyle w:val="Albiomatextecourant"/>
        <w:numPr>
          <w:ilvl w:val="2"/>
          <w:numId w:val="50"/>
        </w:numPr>
        <w:tabs>
          <w:tab w:val="left" w:pos="8505"/>
          <w:tab w:val="left" w:pos="9072"/>
        </w:tabs>
        <w:spacing w:before="0" w:after="0" w:line="240" w:lineRule="auto"/>
        <w:ind w:left="1276" w:right="709" w:hanging="284"/>
        <w:rPr>
          <w:sz w:val="20"/>
        </w:rPr>
      </w:pPr>
      <w:r>
        <w:rPr>
          <w:sz w:val="20"/>
        </w:rPr>
        <w:t>T</w:t>
      </w:r>
      <w:r w:rsidR="00F76D34" w:rsidRPr="00E365E9">
        <w:rPr>
          <w:sz w:val="20"/>
        </w:rPr>
        <w:t xml:space="preserve">raitement poussé des émissions acoustiques  </w:t>
      </w:r>
      <w:r w:rsidR="00DD26D2">
        <w:rPr>
          <w:sz w:val="20"/>
        </w:rPr>
        <w:t>(</w:t>
      </w:r>
      <w:r w:rsidR="00F76D34" w:rsidRPr="00E365E9">
        <w:rPr>
          <w:sz w:val="20"/>
        </w:rPr>
        <w:t>installation indoor</w:t>
      </w:r>
      <w:r w:rsidR="00DD26D2">
        <w:rPr>
          <w:sz w:val="20"/>
        </w:rPr>
        <w:t>)</w:t>
      </w:r>
    </w:p>
    <w:p w14:paraId="0E0C419D" w14:textId="77777777" w:rsidR="006D4CB2" w:rsidRDefault="008770B3" w:rsidP="006D4CB2">
      <w:pPr>
        <w:tabs>
          <w:tab w:val="left" w:pos="9072"/>
        </w:tabs>
        <w:ind w:left="-709" w:right="-142"/>
        <w:rPr>
          <w:rFonts w:ascii="Fedra Sans Pro Bold" w:hAnsi="Fedra Sans Pro Bold"/>
          <w:b/>
          <w:smallCaps/>
          <w:color w:val="759E3B"/>
          <w:sz w:val="32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3744" behindDoc="1" locked="0" layoutInCell="1" allowOverlap="1" wp14:anchorId="79ECB90B" wp14:editId="6C63F0AD">
            <wp:simplePos x="0" y="0"/>
            <wp:positionH relativeFrom="column">
              <wp:posOffset>-1153795</wp:posOffset>
            </wp:positionH>
            <wp:positionV relativeFrom="paragraph">
              <wp:posOffset>434340</wp:posOffset>
            </wp:positionV>
            <wp:extent cx="3482975" cy="1746885"/>
            <wp:effectExtent l="0" t="0" r="3175" b="5715"/>
            <wp:wrapTight wrapText="bothSides">
              <wp:wrapPolygon edited="0">
                <wp:start x="0" y="0"/>
                <wp:lineTo x="0" y="21435"/>
                <wp:lineTo x="21502" y="21435"/>
                <wp:lineTo x="21502" y="0"/>
                <wp:lineTo x="0" y="0"/>
              </wp:wrapPolygon>
            </wp:wrapTight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840" behindDoc="1" locked="0" layoutInCell="1" allowOverlap="1" wp14:anchorId="202CDFEB" wp14:editId="7496F94F">
            <wp:simplePos x="0" y="0"/>
            <wp:positionH relativeFrom="column">
              <wp:posOffset>-1153795</wp:posOffset>
            </wp:positionH>
            <wp:positionV relativeFrom="paragraph">
              <wp:posOffset>2294255</wp:posOffset>
            </wp:positionV>
            <wp:extent cx="3479800" cy="2084070"/>
            <wp:effectExtent l="0" t="0" r="6350" b="0"/>
            <wp:wrapTight wrapText="bothSides">
              <wp:wrapPolygon edited="0">
                <wp:start x="0" y="0"/>
                <wp:lineTo x="0" y="21324"/>
                <wp:lineTo x="21521" y="21324"/>
                <wp:lineTo x="21521" y="0"/>
                <wp:lineTo x="0" y="0"/>
              </wp:wrapPolygon>
            </wp:wrapTight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768" behindDoc="1" locked="0" layoutInCell="1" allowOverlap="1" wp14:anchorId="5EE73BB7" wp14:editId="67EACA99">
            <wp:simplePos x="0" y="0"/>
            <wp:positionH relativeFrom="column">
              <wp:posOffset>2447290</wp:posOffset>
            </wp:positionH>
            <wp:positionV relativeFrom="paragraph">
              <wp:posOffset>434340</wp:posOffset>
            </wp:positionV>
            <wp:extent cx="3504565" cy="1746885"/>
            <wp:effectExtent l="0" t="0" r="635" b="5715"/>
            <wp:wrapTight wrapText="bothSides">
              <wp:wrapPolygon edited="0">
                <wp:start x="0" y="0"/>
                <wp:lineTo x="0" y="21435"/>
                <wp:lineTo x="21487" y="21435"/>
                <wp:lineTo x="21487" y="0"/>
                <wp:lineTo x="0" y="0"/>
              </wp:wrapPolygon>
            </wp:wrapTight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816" behindDoc="1" locked="0" layoutInCell="1" allowOverlap="1" wp14:anchorId="356B37BC" wp14:editId="6D45ED34">
            <wp:simplePos x="0" y="0"/>
            <wp:positionH relativeFrom="column">
              <wp:posOffset>2449195</wp:posOffset>
            </wp:positionH>
            <wp:positionV relativeFrom="paragraph">
              <wp:posOffset>2290445</wp:posOffset>
            </wp:positionV>
            <wp:extent cx="3507105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471" y="21482"/>
                <wp:lineTo x="21471" y="0"/>
                <wp:lineTo x="0" y="0"/>
              </wp:wrapPolygon>
            </wp:wrapTight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14"/>
                    <a:stretch/>
                  </pic:blipFill>
                  <pic:spPr bwMode="auto">
                    <a:xfrm>
                      <a:off x="0" y="0"/>
                      <a:ext cx="3507105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6D2">
        <w:rPr>
          <w:rFonts w:ascii="Fedra Sans Pro Bold" w:hAnsi="Fedra Sans Pro Bold"/>
          <w:b/>
          <w:smallCaps/>
          <w:color w:val="759E3B"/>
          <w:sz w:val="32"/>
          <w:szCs w:val="28"/>
        </w:rPr>
        <w:t>Photos des t</w:t>
      </w:r>
      <w:r w:rsidR="006920A6" w:rsidRPr="006920A6">
        <w:rPr>
          <w:rFonts w:ascii="Fedra Sans Pro Bold" w:hAnsi="Fedra Sans Pro Bold"/>
          <w:b/>
          <w:smallCaps/>
          <w:color w:val="759E3B"/>
          <w:sz w:val="32"/>
          <w:szCs w:val="28"/>
        </w:rPr>
        <w:t>ravaux en cours</w:t>
      </w:r>
    </w:p>
    <w:p w14:paraId="68DB0145" w14:textId="77777777" w:rsidR="006D4CB2" w:rsidRDefault="006D4CB2" w:rsidP="006D4CB2">
      <w:pPr>
        <w:tabs>
          <w:tab w:val="left" w:pos="9072"/>
        </w:tabs>
        <w:ind w:left="-709" w:right="-142"/>
        <w:rPr>
          <w:rFonts w:ascii="Fedra Sans Pro Bold" w:hAnsi="Fedra Sans Pro Bold"/>
          <w:b/>
          <w:smallCaps/>
          <w:color w:val="759E3B"/>
          <w:sz w:val="32"/>
          <w:szCs w:val="28"/>
        </w:rPr>
      </w:pPr>
    </w:p>
    <w:p w14:paraId="20DDECBE" w14:textId="77777777" w:rsidR="006D4CB2" w:rsidRDefault="006D4CB2" w:rsidP="006D4CB2">
      <w:pPr>
        <w:tabs>
          <w:tab w:val="left" w:pos="9072"/>
        </w:tabs>
        <w:ind w:left="-709" w:right="-142"/>
        <w:rPr>
          <w:rFonts w:ascii="Fedra Sans Pro Bold" w:hAnsi="Fedra Sans Pro Bold"/>
          <w:b/>
          <w:smallCaps/>
          <w:color w:val="759E3B"/>
          <w:sz w:val="32"/>
          <w:szCs w:val="28"/>
        </w:rPr>
      </w:pPr>
    </w:p>
    <w:p w14:paraId="7CCFF083" w14:textId="77777777" w:rsidR="006D4CB2" w:rsidRDefault="006D4CB2" w:rsidP="006D4CB2">
      <w:pPr>
        <w:tabs>
          <w:tab w:val="left" w:pos="9072"/>
        </w:tabs>
        <w:ind w:left="-709" w:right="-142"/>
        <w:rPr>
          <w:rFonts w:ascii="Fedra Sans Pro Bold" w:hAnsi="Fedra Sans Pro Bold"/>
          <w:b/>
          <w:smallCaps/>
          <w:color w:val="759E3B"/>
          <w:sz w:val="32"/>
          <w:szCs w:val="28"/>
        </w:rPr>
      </w:pPr>
    </w:p>
    <w:p w14:paraId="75ED9047" w14:textId="073DCC80" w:rsidR="00F76D34" w:rsidRPr="006D4CB2" w:rsidRDefault="00DD26D2" w:rsidP="006D4CB2">
      <w:pPr>
        <w:tabs>
          <w:tab w:val="left" w:pos="9072"/>
        </w:tabs>
        <w:ind w:left="-709" w:right="-142"/>
        <w:rPr>
          <w:rFonts w:ascii="Fedra Sans Pro Bold" w:hAnsi="Fedra Sans Pro Bold"/>
          <w:b/>
          <w:smallCaps/>
          <w:color w:val="759E3B"/>
          <w:sz w:val="32"/>
          <w:szCs w:val="28"/>
        </w:rPr>
      </w:pPr>
      <w:r w:rsidRPr="006D4CB2">
        <w:rPr>
          <w:rFonts w:ascii="Fedra Sans Pro Bold" w:hAnsi="Fedra Sans Pro Bold"/>
          <w:b/>
          <w:smallCaps/>
          <w:noProof/>
          <w:color w:val="759E3B"/>
          <w:sz w:val="32"/>
          <w:szCs w:val="28"/>
        </w:rPr>
        <w:drawing>
          <wp:anchor distT="0" distB="0" distL="114300" distR="114300" simplePos="0" relativeHeight="251749888" behindDoc="1" locked="0" layoutInCell="1" allowOverlap="1" wp14:anchorId="2EA9CFCA" wp14:editId="6D6E3620">
            <wp:simplePos x="0" y="0"/>
            <wp:positionH relativeFrom="column">
              <wp:posOffset>-897255</wp:posOffset>
            </wp:positionH>
            <wp:positionV relativeFrom="paragraph">
              <wp:posOffset>478790</wp:posOffset>
            </wp:positionV>
            <wp:extent cx="6762115" cy="2476500"/>
            <wp:effectExtent l="0" t="0" r="635" b="0"/>
            <wp:wrapTight wrapText="bothSides">
              <wp:wrapPolygon edited="0">
                <wp:start x="0" y="0"/>
                <wp:lineTo x="0" y="21434"/>
                <wp:lineTo x="21541" y="21434"/>
                <wp:lineTo x="21541" y="0"/>
                <wp:lineTo x="0" y="0"/>
              </wp:wrapPolygon>
            </wp:wrapTight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11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edra Sans Pro Bold" w:hAnsi="Fedra Sans Pro Bold"/>
          <w:b/>
          <w:smallCaps/>
          <w:color w:val="759E3B"/>
          <w:sz w:val="32"/>
          <w:szCs w:val="28"/>
        </w:rPr>
        <w:t>Maquette d’i</w:t>
      </w:r>
      <w:r w:rsidR="006920A6" w:rsidRPr="006920A6">
        <w:rPr>
          <w:rFonts w:ascii="Fedra Sans Pro Bold" w:hAnsi="Fedra Sans Pro Bold"/>
          <w:b/>
          <w:smallCaps/>
          <w:color w:val="759E3B"/>
          <w:sz w:val="32"/>
          <w:szCs w:val="28"/>
        </w:rPr>
        <w:t>nsertion du projet</w:t>
      </w:r>
      <w:r>
        <w:rPr>
          <w:rFonts w:ascii="Fedra Sans Pro Bold" w:hAnsi="Fedra Sans Pro Bold"/>
          <w:b/>
          <w:smallCaps/>
          <w:color w:val="759E3B"/>
          <w:sz w:val="32"/>
          <w:szCs w:val="28"/>
        </w:rPr>
        <w:t xml:space="preserve"> dans le paysage environnant</w:t>
      </w:r>
    </w:p>
    <w:p w14:paraId="2E8BABC7" w14:textId="77777777" w:rsidR="006D4CB2" w:rsidRDefault="006D4CB2" w:rsidP="00757E78">
      <w:pPr>
        <w:tabs>
          <w:tab w:val="left" w:pos="9072"/>
        </w:tabs>
        <w:ind w:right="-142"/>
        <w:rPr>
          <w:noProof/>
        </w:rPr>
      </w:pPr>
    </w:p>
    <w:p w14:paraId="35C4DDF8" w14:textId="71060FAC" w:rsidR="00F76D34" w:rsidRDefault="00F76D34" w:rsidP="00757E78">
      <w:pPr>
        <w:tabs>
          <w:tab w:val="left" w:pos="9072"/>
        </w:tabs>
        <w:ind w:right="-142"/>
        <w:rPr>
          <w:noProof/>
        </w:rPr>
      </w:pPr>
    </w:p>
    <w:p w14:paraId="2FB85BE9" w14:textId="77777777" w:rsidR="00716C4D" w:rsidRPr="00716C4D" w:rsidRDefault="00716C4D" w:rsidP="00716C4D">
      <w:pPr>
        <w:tabs>
          <w:tab w:val="left" w:pos="9072"/>
        </w:tabs>
        <w:ind w:right="-142"/>
        <w:rPr>
          <w:rFonts w:ascii="Verdana" w:hAnsi="Verdana"/>
          <w:b/>
          <w:caps/>
          <w:color w:val="000000"/>
          <w:sz w:val="18"/>
          <w:szCs w:val="14"/>
        </w:rPr>
      </w:pPr>
      <w:r w:rsidRPr="00716C4D">
        <w:rPr>
          <w:rFonts w:ascii="Verdana" w:hAnsi="Verdana"/>
          <w:b/>
          <w:caps/>
          <w:color w:val="000000"/>
          <w:sz w:val="18"/>
          <w:szCs w:val="14"/>
        </w:rPr>
        <w:t xml:space="preserve">CONTACTS </w:t>
      </w:r>
    </w:p>
    <w:p w14:paraId="4EAAD31C" w14:textId="77777777" w:rsidR="00716C4D" w:rsidRPr="00716C4D" w:rsidRDefault="00716C4D" w:rsidP="00716C4D">
      <w:pPr>
        <w:tabs>
          <w:tab w:val="left" w:pos="9072"/>
        </w:tabs>
        <w:ind w:right="-142"/>
        <w:rPr>
          <w:rFonts w:ascii="Verdana" w:hAnsi="Verdana"/>
          <w:b/>
          <w:caps/>
          <w:sz w:val="16"/>
          <w:szCs w:val="13"/>
        </w:rPr>
      </w:pPr>
    </w:p>
    <w:p w14:paraId="0A71AE5E" w14:textId="77777777" w:rsidR="00716C4D" w:rsidRPr="00716C4D" w:rsidRDefault="00716C4D" w:rsidP="00716C4D">
      <w:pPr>
        <w:tabs>
          <w:tab w:val="left" w:pos="9072"/>
        </w:tabs>
        <w:ind w:right="-142"/>
        <w:rPr>
          <w:rFonts w:ascii="Verdana" w:hAnsi="Verdana"/>
          <w:b/>
          <w:caps/>
          <w:sz w:val="16"/>
          <w:szCs w:val="13"/>
        </w:rPr>
      </w:pPr>
      <w:r w:rsidRPr="00716C4D">
        <w:rPr>
          <w:rFonts w:ascii="Verdana" w:hAnsi="Verdana"/>
          <w:b/>
          <w:caps/>
          <w:sz w:val="16"/>
          <w:szCs w:val="13"/>
        </w:rPr>
        <w:t>Jean-François Bourdais</w:t>
      </w:r>
    </w:p>
    <w:p w14:paraId="463B13C8" w14:textId="77777777" w:rsidR="00716C4D" w:rsidRPr="00716C4D" w:rsidRDefault="00716C4D" w:rsidP="00716C4D">
      <w:pPr>
        <w:tabs>
          <w:tab w:val="left" w:pos="9072"/>
        </w:tabs>
        <w:ind w:right="-142"/>
        <w:rPr>
          <w:rFonts w:ascii="Verdana" w:hAnsi="Verdana"/>
          <w:color w:val="A9CC76" w:themeColor="background2"/>
          <w:sz w:val="18"/>
          <w:szCs w:val="15"/>
        </w:rPr>
      </w:pPr>
      <w:r w:rsidRPr="00716C4D">
        <w:rPr>
          <w:rFonts w:ascii="Verdana" w:hAnsi="Verdana"/>
          <w:color w:val="A9CC76" w:themeColor="background2"/>
          <w:sz w:val="18"/>
          <w:szCs w:val="15"/>
        </w:rPr>
        <w:t>Jean-francois.bourdais@albioma.com</w:t>
      </w:r>
    </w:p>
    <w:p w14:paraId="6372AC02" w14:textId="77777777" w:rsidR="00716C4D" w:rsidRPr="00716C4D" w:rsidRDefault="00716C4D" w:rsidP="00716C4D">
      <w:pPr>
        <w:tabs>
          <w:tab w:val="left" w:pos="9072"/>
        </w:tabs>
        <w:ind w:right="-142"/>
        <w:rPr>
          <w:rFonts w:ascii="Verdana" w:hAnsi="Verdana"/>
          <w:sz w:val="18"/>
          <w:szCs w:val="15"/>
        </w:rPr>
      </w:pPr>
      <w:r w:rsidRPr="00716C4D">
        <w:rPr>
          <w:rFonts w:ascii="Verdana" w:hAnsi="Verdana"/>
          <w:sz w:val="18"/>
          <w:szCs w:val="15"/>
        </w:rPr>
        <w:t>+262 262 98 09 83</w:t>
      </w:r>
    </w:p>
    <w:p w14:paraId="7F45AB3E" w14:textId="4848E650" w:rsidR="00A25E43" w:rsidRPr="00A25E43" w:rsidRDefault="00A25E43" w:rsidP="00716C4D">
      <w:pPr>
        <w:tabs>
          <w:tab w:val="left" w:pos="9072"/>
        </w:tabs>
        <w:ind w:right="-142"/>
        <w:rPr>
          <w:rFonts w:ascii="Verdana" w:hAnsi="Verdana"/>
          <w:sz w:val="18"/>
          <w:szCs w:val="15"/>
        </w:rPr>
      </w:pPr>
    </w:p>
    <w:sectPr w:rsidR="00A25E43" w:rsidRPr="00A25E43" w:rsidSect="00757E78">
      <w:headerReference w:type="default" r:id="rId15"/>
      <w:footerReference w:type="default" r:id="rId16"/>
      <w:headerReference w:type="first" r:id="rId17"/>
      <w:pgSz w:w="11900" w:h="16840"/>
      <w:pgMar w:top="2668" w:right="418" w:bottom="1418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7328F5" w14:textId="77777777" w:rsidR="00697ABA" w:rsidRDefault="00697ABA" w:rsidP="00C135D9">
      <w:r>
        <w:separator/>
      </w:r>
    </w:p>
  </w:endnote>
  <w:endnote w:type="continuationSeparator" w:id="0">
    <w:p w14:paraId="3E17667A" w14:textId="77777777" w:rsidR="00697ABA" w:rsidRDefault="00697ABA" w:rsidP="00C13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Fedra Sans Pro Normal">
    <w:altName w:val="Arial"/>
    <w:panose1 w:val="00000000000000000000"/>
    <w:charset w:val="00"/>
    <w:family w:val="swiss"/>
    <w:notTrueType/>
    <w:pitch w:val="variable"/>
    <w:sig w:usb0="00000001" w:usb1="5000E433" w:usb2="00000000" w:usb3="00000000" w:csb0="0000009F" w:csb1="00000000"/>
  </w:font>
  <w:font w:name="Fedra Sans Pro Book">
    <w:altName w:val="Arial"/>
    <w:panose1 w:val="00000000000000000000"/>
    <w:charset w:val="00"/>
    <w:family w:val="swiss"/>
    <w:notTrueType/>
    <w:pitch w:val="variable"/>
    <w:sig w:usb0="00000001" w:usb1="00000033" w:usb2="00000000" w:usb3="00000000" w:csb0="0000009F" w:csb1="00000000"/>
  </w:font>
  <w:font w:name="Fedra Sans Pro Bold">
    <w:altName w:val="Arial"/>
    <w:panose1 w:val="00000000000000000000"/>
    <w:charset w:val="00"/>
    <w:family w:val="swiss"/>
    <w:notTrueType/>
    <w:pitch w:val="variable"/>
    <w:sig w:usb0="00000001" w:usb1="0000003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C206B3" w14:textId="77777777" w:rsidR="00F6499C" w:rsidRDefault="00F6499C" w:rsidP="00B94E95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62ABB63" wp14:editId="206394EA">
              <wp:simplePos x="0" y="0"/>
              <wp:positionH relativeFrom="page">
                <wp:posOffset>7267575</wp:posOffset>
              </wp:positionH>
              <wp:positionV relativeFrom="page">
                <wp:posOffset>10410825</wp:posOffset>
              </wp:positionV>
              <wp:extent cx="288290" cy="288290"/>
              <wp:effectExtent l="0" t="0" r="16510" b="16510"/>
              <wp:wrapNone/>
              <wp:docPr id="1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829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14:paraId="61CDF2BF" w14:textId="6C6096A8" w:rsidR="00F6499C" w:rsidRPr="00EE3E86" w:rsidRDefault="00F6499C" w:rsidP="00B94E95">
                          <w:pPr>
                            <w:spacing w:line="164" w:lineRule="exact"/>
                            <w:rPr>
                              <w:rStyle w:val="PieddepageCar"/>
                            </w:rPr>
                          </w:pPr>
                          <w:r w:rsidRPr="00EE3E86">
                            <w:rPr>
                              <w:rStyle w:val="PieddepageCar"/>
                            </w:rPr>
                            <w:fldChar w:fldCharType="begin"/>
                          </w:r>
                          <w:r w:rsidRPr="00EE3E86">
                            <w:rPr>
                              <w:rStyle w:val="PieddepageCar"/>
                            </w:rPr>
                            <w:instrText>PAGE   \* MERGEFORMAT</w:instrText>
                          </w:r>
                          <w:r w:rsidRPr="00EE3E86">
                            <w:rPr>
                              <w:rStyle w:val="PieddepageCar"/>
                            </w:rPr>
                            <w:fldChar w:fldCharType="separate"/>
                          </w:r>
                          <w:r w:rsidR="00237353">
                            <w:rPr>
                              <w:rStyle w:val="PieddepageCar"/>
                              <w:noProof/>
                            </w:rPr>
                            <w:t>7</w:t>
                          </w:r>
                          <w:r w:rsidRPr="00EE3E86">
                            <w:rPr>
                              <w:rStyle w:val="PieddepageCar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2ABB63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56" type="#_x0000_t202" style="position:absolute;margin-left:572.25pt;margin-top:819.75pt;width:22.7pt;height:22.7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" filled="f" stroked="f">
              <v:textbox inset="0,0,0,0">
                <w:txbxContent>
                  <w:p w14:paraId="61CDF2BF" w14:textId="6C6096A8" w:rsidR="00F6499C" w:rsidRPr="00EE3E86" w:rsidRDefault="00F6499C" w:rsidP="00B94E95">
                    <w:pPr>
                      <w:spacing w:line="164" w:lineRule="exact"/>
                      <w:rPr>
                        <w:rStyle w:val="PieddepageCar"/>
                      </w:rPr>
                    </w:pPr>
                    <w:r w:rsidRPr="00EE3E86">
                      <w:rPr>
                        <w:rStyle w:val="PieddepageCar"/>
                      </w:rPr>
                      <w:fldChar w:fldCharType="begin"/>
                    </w:r>
                    <w:r w:rsidRPr="00EE3E86">
                      <w:rPr>
                        <w:rStyle w:val="PieddepageCar"/>
                      </w:rPr>
                      <w:instrText>PAGE   \* MERGEFORMAT</w:instrText>
                    </w:r>
                    <w:r w:rsidRPr="00EE3E86">
                      <w:rPr>
                        <w:rStyle w:val="PieddepageCar"/>
                      </w:rPr>
                      <w:fldChar w:fldCharType="separate"/>
                    </w:r>
                    <w:r w:rsidR="00237353">
                      <w:rPr>
                        <w:rStyle w:val="PieddepageCar"/>
                        <w:noProof/>
                      </w:rPr>
                      <w:t>7</w:t>
                    </w:r>
                    <w:r w:rsidRPr="00EE3E86">
                      <w:rPr>
                        <w:rStyle w:val="PieddepageCa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1" locked="0" layoutInCell="1" allowOverlap="1" wp14:anchorId="2754A795" wp14:editId="75ADB90C">
          <wp:simplePos x="0" y="0"/>
          <wp:positionH relativeFrom="column">
            <wp:posOffset>3647440</wp:posOffset>
          </wp:positionH>
          <wp:positionV relativeFrom="page">
            <wp:posOffset>9904730</wp:posOffset>
          </wp:positionV>
          <wp:extent cx="2469515" cy="791845"/>
          <wp:effectExtent l="0" t="0" r="6985" b="8255"/>
          <wp:wrapNone/>
          <wp:docPr id="76" name="Image 12" descr="Description : Description : Description : Description : Description : Description : R:Travail:Albioma:x:courb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2" descr="Description : Description : Description : Description : Description : Description : R:Travail:Albioma:x:courb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951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A63C0A" w14:textId="77777777" w:rsidR="00697ABA" w:rsidRDefault="00697ABA" w:rsidP="00C135D9">
      <w:r>
        <w:separator/>
      </w:r>
    </w:p>
  </w:footnote>
  <w:footnote w:type="continuationSeparator" w:id="0">
    <w:p w14:paraId="07D36FE6" w14:textId="77777777" w:rsidR="00697ABA" w:rsidRDefault="00697ABA" w:rsidP="00C135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F92C04" w14:textId="77777777" w:rsidR="00F6499C" w:rsidRDefault="00F6499C">
    <w:pPr>
      <w:pStyle w:val="En-tte"/>
    </w:pPr>
    <w:r w:rsidRPr="00CF3EDF">
      <w:rPr>
        <w:rFonts w:ascii="Verdana" w:hAnsi="Verdana"/>
        <w:noProof/>
      </w:rPr>
      <w:drawing>
        <wp:anchor distT="0" distB="0" distL="114300" distR="114300" simplePos="0" relativeHeight="251659264" behindDoc="1" locked="0" layoutInCell="1" allowOverlap="1" wp14:anchorId="0A155A9F" wp14:editId="70422FA5">
          <wp:simplePos x="0" y="0"/>
          <wp:positionH relativeFrom="column">
            <wp:posOffset>-1154430</wp:posOffset>
          </wp:positionH>
          <wp:positionV relativeFrom="page">
            <wp:posOffset>512445</wp:posOffset>
          </wp:positionV>
          <wp:extent cx="3346450" cy="1064260"/>
          <wp:effectExtent l="0" t="0" r="0" b="0"/>
          <wp:wrapNone/>
          <wp:docPr id="75" name="Image 29" descr="Description : Description : Description : Description : R:Travail:Albioma:x:Logotypes:RVB:Albioma-logo-RV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9" descr="Description : Description : Description : Description : R:Travail:Albioma:x:Logotypes:RVB:Albioma-logo-RV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6450" cy="1064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6D688F" w14:textId="77777777" w:rsidR="00F6499C" w:rsidRPr="00CF3EDF" w:rsidRDefault="00F6499C" w:rsidP="00ED10FD">
    <w:pPr>
      <w:pStyle w:val="En-tte"/>
      <w:tabs>
        <w:tab w:val="clear" w:pos="4536"/>
        <w:tab w:val="clear" w:pos="9072"/>
        <w:tab w:val="left" w:pos="5932"/>
      </w:tabs>
      <w:spacing w:after="1560"/>
      <w:ind w:left="709"/>
      <w:rPr>
        <w:rFonts w:ascii="Verdana" w:hAnsi="Verdana"/>
      </w:rPr>
    </w:pPr>
    <w:r>
      <w:rPr>
        <w:rFonts w:ascii="Verdana" w:hAnsi="Verdan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24F13"/>
    <w:multiLevelType w:val="multilevel"/>
    <w:tmpl w:val="8722A66A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57" w:hanging="357"/>
      </w:pPr>
      <w:rPr>
        <w:rFonts w:hint="default"/>
      </w:rPr>
    </w:lvl>
  </w:abstractNum>
  <w:abstractNum w:abstractNumId="1" w15:restartNumberingAfterBreak="0">
    <w:nsid w:val="0961749C"/>
    <w:multiLevelType w:val="multilevel"/>
    <w:tmpl w:val="CFF8DE4E"/>
    <w:lvl w:ilvl="0">
      <w:start w:val="1"/>
      <w:numFmt w:val="decimal"/>
      <w:pStyle w:val="Albiomatitre1"/>
      <w:lvlText w:val="%1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/>
        <w:i w:val="0"/>
        <w:sz w:val="22"/>
      </w:rPr>
    </w:lvl>
    <w:lvl w:ilvl="1">
      <w:start w:val="1"/>
      <w:numFmt w:val="decimal"/>
      <w:pStyle w:val="Albiomatitre2"/>
      <w:lvlText w:val="%1.%2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 w:val="0"/>
        <w:i w:val="0"/>
        <w:strike w:val="0"/>
        <w:dstrike w:val="0"/>
        <w:color w:val="000000"/>
        <w:sz w:val="22"/>
      </w:rPr>
    </w:lvl>
    <w:lvl w:ilvl="2">
      <w:start w:val="1"/>
      <w:numFmt w:val="decimal"/>
      <w:pStyle w:val="Albiomatitre3"/>
      <w:lvlText w:val="%1.%2.%3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/>
        <w:i w:val="0"/>
        <w:color w:val="000000"/>
        <w:sz w:val="20"/>
      </w:rPr>
    </w:lvl>
    <w:lvl w:ilvl="3">
      <w:start w:val="1"/>
      <w:numFmt w:val="decimal"/>
      <w:pStyle w:val="Albiomatitre4"/>
      <w:lvlText w:val="%1.%2.%3.%4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 w:val="0"/>
        <w:i/>
        <w:color w:val="000000"/>
        <w:sz w:val="18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  <w:color w:val="000000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  <w:color w:val="000000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  <w:color w:val="000000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  <w:color w:val="000000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  <w:color w:val="000000"/>
      </w:rPr>
    </w:lvl>
  </w:abstractNum>
  <w:abstractNum w:abstractNumId="2" w15:restartNumberingAfterBreak="0">
    <w:nsid w:val="17AB2CE1"/>
    <w:multiLevelType w:val="multilevel"/>
    <w:tmpl w:val="EA78C3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77" w:hanging="107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(%6)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240" w:hanging="3240"/>
      </w:pPr>
      <w:rPr>
        <w:rFonts w:hint="default"/>
      </w:rPr>
    </w:lvl>
  </w:abstractNum>
  <w:abstractNum w:abstractNumId="3" w15:restartNumberingAfterBreak="0">
    <w:nsid w:val="22681848"/>
    <w:multiLevelType w:val="multilevel"/>
    <w:tmpl w:val="CD56ED90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57" w:hanging="357"/>
      </w:pPr>
      <w:rPr>
        <w:rFonts w:hint="default"/>
      </w:rPr>
    </w:lvl>
  </w:abstractNum>
  <w:abstractNum w:abstractNumId="4" w15:restartNumberingAfterBreak="0">
    <w:nsid w:val="26E42C0D"/>
    <w:multiLevelType w:val="multilevel"/>
    <w:tmpl w:val="CE564C56"/>
    <w:lvl w:ilvl="0">
      <w:start w:val="1"/>
      <w:numFmt w:val="bullet"/>
      <w:lvlText w:val="•"/>
      <w:lvlJc w:val="left"/>
      <w:pPr>
        <w:ind w:left="1134" w:hanging="567"/>
      </w:pPr>
      <w:rPr>
        <w:rFonts w:ascii="Verdana" w:hAnsi="Verdana" w:hint="default"/>
        <w:color w:val="759E3B"/>
      </w:rPr>
    </w:lvl>
    <w:lvl w:ilvl="1">
      <w:start w:val="1"/>
      <w:numFmt w:val="bullet"/>
      <w:lvlText w:val="•"/>
      <w:lvlJc w:val="left"/>
      <w:pPr>
        <w:tabs>
          <w:tab w:val="num" w:pos="1077"/>
        </w:tabs>
        <w:ind w:left="1701" w:hanging="567"/>
      </w:pPr>
      <w:rPr>
        <w:rFonts w:ascii="Verdana" w:hAnsi="Verdana" w:hint="default"/>
        <w:color w:val="96999C"/>
      </w:rPr>
    </w:lvl>
    <w:lvl w:ilvl="2">
      <w:start w:val="1"/>
      <w:numFmt w:val="bullet"/>
      <w:lvlText w:val="-"/>
      <w:lvlJc w:val="left"/>
      <w:pPr>
        <w:tabs>
          <w:tab w:val="num" w:pos="1644"/>
        </w:tabs>
        <w:ind w:left="2268" w:hanging="567"/>
      </w:pPr>
      <w:rPr>
        <w:rFonts w:ascii="Verdana" w:hAnsi="Verdana" w:hint="default"/>
        <w:color w:val="000000"/>
      </w:rPr>
    </w:lvl>
    <w:lvl w:ilvl="3">
      <w:start w:val="1"/>
      <w:numFmt w:val="bullet"/>
      <w:lvlText w:val="-"/>
      <w:lvlJc w:val="left"/>
      <w:pPr>
        <w:tabs>
          <w:tab w:val="num" w:pos="2211"/>
        </w:tabs>
        <w:ind w:left="2835" w:hanging="567"/>
      </w:pPr>
      <w:rPr>
        <w:rFonts w:ascii="Verdana" w:hAnsi="Verdana" w:hint="default"/>
        <w:color w:val="000000"/>
      </w:rPr>
    </w:lvl>
    <w:lvl w:ilvl="4">
      <w:start w:val="1"/>
      <w:numFmt w:val="bullet"/>
      <w:lvlText w:val="-"/>
      <w:lvlJc w:val="left"/>
      <w:pPr>
        <w:tabs>
          <w:tab w:val="num" w:pos="2778"/>
        </w:tabs>
        <w:ind w:left="3402" w:hanging="567"/>
      </w:pPr>
      <w:rPr>
        <w:rFonts w:ascii="Verdana" w:hAnsi="Verdana" w:hint="default"/>
        <w:color w:val="000000"/>
      </w:rPr>
    </w:lvl>
    <w:lvl w:ilvl="5">
      <w:start w:val="1"/>
      <w:numFmt w:val="bullet"/>
      <w:lvlText w:val="-"/>
      <w:lvlJc w:val="left"/>
      <w:pPr>
        <w:tabs>
          <w:tab w:val="num" w:pos="3345"/>
        </w:tabs>
        <w:ind w:left="3969" w:hanging="567"/>
      </w:pPr>
      <w:rPr>
        <w:rFonts w:ascii="Verdana" w:hAnsi="Verdana" w:hint="default"/>
        <w:color w:val="000000"/>
      </w:rPr>
    </w:lvl>
    <w:lvl w:ilvl="6">
      <w:start w:val="1"/>
      <w:numFmt w:val="bullet"/>
      <w:lvlText w:val="-"/>
      <w:lvlJc w:val="left"/>
      <w:pPr>
        <w:tabs>
          <w:tab w:val="num" w:pos="3912"/>
        </w:tabs>
        <w:ind w:left="4536" w:hanging="567"/>
      </w:pPr>
      <w:rPr>
        <w:rFonts w:ascii="Verdana" w:hAnsi="Verdana" w:hint="default"/>
        <w:color w:val="000000"/>
      </w:rPr>
    </w:lvl>
    <w:lvl w:ilvl="7">
      <w:start w:val="1"/>
      <w:numFmt w:val="bullet"/>
      <w:lvlText w:val="-"/>
      <w:lvlJc w:val="left"/>
      <w:pPr>
        <w:tabs>
          <w:tab w:val="num" w:pos="4479"/>
        </w:tabs>
        <w:ind w:left="5103" w:hanging="567"/>
      </w:pPr>
      <w:rPr>
        <w:rFonts w:ascii="Verdana" w:hAnsi="Verdana" w:hint="default"/>
        <w:color w:val="000000"/>
      </w:rPr>
    </w:lvl>
    <w:lvl w:ilvl="8">
      <w:start w:val="1"/>
      <w:numFmt w:val="bullet"/>
      <w:lvlText w:val="-"/>
      <w:lvlJc w:val="left"/>
      <w:pPr>
        <w:tabs>
          <w:tab w:val="num" w:pos="5046"/>
        </w:tabs>
        <w:ind w:left="5670" w:hanging="567"/>
      </w:pPr>
      <w:rPr>
        <w:rFonts w:ascii="Verdana" w:hAnsi="Verdana" w:hint="default"/>
        <w:color w:val="000000"/>
      </w:rPr>
    </w:lvl>
  </w:abstractNum>
  <w:abstractNum w:abstractNumId="5" w15:restartNumberingAfterBreak="0">
    <w:nsid w:val="26FC4293"/>
    <w:multiLevelType w:val="multilevel"/>
    <w:tmpl w:val="64C690C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76A3ABD"/>
    <w:multiLevelType w:val="multilevel"/>
    <w:tmpl w:val="D8FE222C"/>
    <w:styleLink w:val="Style1"/>
    <w:lvl w:ilvl="0">
      <w:start w:val="1"/>
      <w:numFmt w:val="bullet"/>
      <w:lvlText w:val="•"/>
      <w:lvlJc w:val="left"/>
      <w:pPr>
        <w:ind w:left="530" w:hanging="170"/>
      </w:pPr>
      <w:rPr>
        <w:rFonts w:ascii="Verdana" w:hAnsi="Verdana" w:hint="default"/>
        <w:color w:val="759E3B"/>
        <w:sz w:val="18"/>
      </w:rPr>
    </w:lvl>
    <w:lvl w:ilvl="1">
      <w:start w:val="1"/>
      <w:numFmt w:val="bullet"/>
      <w:lvlText w:val="•"/>
      <w:lvlJc w:val="left"/>
      <w:pPr>
        <w:tabs>
          <w:tab w:val="num" w:pos="1021"/>
        </w:tabs>
        <w:ind w:left="1191" w:hanging="170"/>
      </w:pPr>
      <w:rPr>
        <w:rFonts w:ascii="Verdana" w:hAnsi="Verdana" w:hint="default"/>
        <w:color w:val="96999C"/>
      </w:rPr>
    </w:lvl>
    <w:lvl w:ilvl="2">
      <w:start w:val="1"/>
      <w:numFmt w:val="bullet"/>
      <w:lvlText w:val="-"/>
      <w:lvlJc w:val="left"/>
      <w:pPr>
        <w:ind w:left="1701" w:hanging="170"/>
      </w:pPr>
      <w:rPr>
        <w:rFonts w:ascii="Verdana" w:hAnsi="Verdana" w:hint="default"/>
      </w:rPr>
    </w:lvl>
    <w:lvl w:ilvl="3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65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01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090" w:hanging="360"/>
      </w:pPr>
      <w:rPr>
        <w:rFonts w:ascii="Symbol" w:hAnsi="Symbol" w:hint="default"/>
      </w:rPr>
    </w:lvl>
  </w:abstractNum>
  <w:abstractNum w:abstractNumId="7" w15:restartNumberingAfterBreak="0">
    <w:nsid w:val="28341189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8502F8D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BF46104"/>
    <w:multiLevelType w:val="multilevel"/>
    <w:tmpl w:val="87D43142"/>
    <w:lvl w:ilvl="0">
      <w:start w:val="1"/>
      <w:numFmt w:val="decimal"/>
      <w:lvlText w:val="%1."/>
      <w:lvlJc w:val="left"/>
      <w:pPr>
        <w:ind w:left="1134" w:hanging="1134"/>
      </w:pPr>
      <w:rPr>
        <w:rFonts w:ascii="Verdana" w:hAnsi="Verdana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ascii="Verdana" w:hAnsi="Verdana" w:hint="default"/>
        <w:b w:val="0"/>
        <w:i w:val="0"/>
        <w:strike w:val="0"/>
        <w:dstrike w:val="0"/>
        <w:color w:val="000000"/>
        <w:sz w:val="22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ascii="Verdana" w:hAnsi="Verdana" w:hint="default"/>
        <w:b/>
        <w:i w:val="0"/>
        <w:color w:val="000000"/>
        <w:sz w:val="20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ascii="Verdana" w:hAnsi="Verdana" w:hint="default"/>
        <w:b w:val="0"/>
        <w:i/>
        <w:color w:val="000000"/>
        <w:sz w:val="18"/>
      </w:rPr>
    </w:lvl>
    <w:lvl w:ilvl="4">
      <w:start w:val="1"/>
      <w:numFmt w:val="none"/>
      <w:lvlText w:val=""/>
      <w:lvlJc w:val="left"/>
      <w:pPr>
        <w:ind w:left="1134" w:hanging="1134"/>
      </w:pPr>
      <w:rPr>
        <w:rFonts w:hint="default"/>
        <w:color w:val="000000"/>
      </w:rPr>
    </w:lvl>
    <w:lvl w:ilvl="5">
      <w:start w:val="1"/>
      <w:numFmt w:val="none"/>
      <w:lvlText w:val=""/>
      <w:lvlJc w:val="left"/>
      <w:pPr>
        <w:ind w:left="1134" w:hanging="1134"/>
      </w:pPr>
      <w:rPr>
        <w:rFonts w:hint="default"/>
        <w:color w:val="000000"/>
      </w:rPr>
    </w:lvl>
    <w:lvl w:ilvl="6">
      <w:start w:val="1"/>
      <w:numFmt w:val="none"/>
      <w:lvlText w:val=""/>
      <w:lvlJc w:val="left"/>
      <w:pPr>
        <w:ind w:left="1134" w:hanging="1134"/>
      </w:pPr>
      <w:rPr>
        <w:rFonts w:hint="default"/>
        <w:color w:val="000000"/>
      </w:rPr>
    </w:lvl>
    <w:lvl w:ilvl="7">
      <w:start w:val="1"/>
      <w:numFmt w:val="none"/>
      <w:lvlText w:val=""/>
      <w:lvlJc w:val="left"/>
      <w:pPr>
        <w:ind w:left="1134" w:hanging="1134"/>
      </w:pPr>
      <w:rPr>
        <w:rFonts w:hint="default"/>
        <w:color w:val="000000"/>
      </w:rPr>
    </w:lvl>
    <w:lvl w:ilvl="8">
      <w:start w:val="1"/>
      <w:numFmt w:val="none"/>
      <w:lvlText w:val=""/>
      <w:lvlJc w:val="left"/>
      <w:pPr>
        <w:ind w:left="1134" w:hanging="1134"/>
      </w:pPr>
      <w:rPr>
        <w:rFonts w:hint="default"/>
        <w:color w:val="000000"/>
      </w:rPr>
    </w:lvl>
  </w:abstractNum>
  <w:abstractNum w:abstractNumId="10" w15:restartNumberingAfterBreak="0">
    <w:nsid w:val="30F01690"/>
    <w:multiLevelType w:val="multilevel"/>
    <w:tmpl w:val="D8167A44"/>
    <w:lvl w:ilvl="0">
      <w:start w:val="1"/>
      <w:numFmt w:val="bullet"/>
      <w:lvlText w:val="•"/>
      <w:lvlJc w:val="left"/>
      <w:pPr>
        <w:tabs>
          <w:tab w:val="num" w:pos="511"/>
        </w:tabs>
        <w:ind w:left="681" w:hanging="170"/>
      </w:pPr>
      <w:rPr>
        <w:rFonts w:ascii="Verdana" w:hAnsi="Verdana" w:hint="default"/>
        <w:color w:val="759E3B"/>
      </w:rPr>
    </w:lvl>
    <w:lvl w:ilvl="1">
      <w:start w:val="1"/>
      <w:numFmt w:val="bullet"/>
      <w:lvlText w:val="•"/>
      <w:lvlJc w:val="left"/>
      <w:pPr>
        <w:tabs>
          <w:tab w:val="num" w:pos="1022"/>
        </w:tabs>
        <w:ind w:left="1192" w:hanging="170"/>
      </w:pPr>
      <w:rPr>
        <w:rFonts w:ascii="Verdana" w:hAnsi="Verdana" w:hint="default"/>
        <w:color w:val="96999C"/>
      </w:rPr>
    </w:lvl>
    <w:lvl w:ilvl="2">
      <w:start w:val="1"/>
      <w:numFmt w:val="bullet"/>
      <w:lvlText w:val="-"/>
      <w:lvlJc w:val="left"/>
      <w:pPr>
        <w:ind w:left="1702" w:hanging="170"/>
      </w:pPr>
      <w:rPr>
        <w:rFonts w:ascii="Verdana" w:hAnsi="Verdana" w:hint="default"/>
        <w:color w:val="4F81BD"/>
      </w:rPr>
    </w:lvl>
    <w:lvl w:ilvl="3">
      <w:start w:val="1"/>
      <w:numFmt w:val="bullet"/>
      <w:lvlText w:val=""/>
      <w:lvlJc w:val="left"/>
      <w:pPr>
        <w:ind w:left="19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3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6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3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752" w:hanging="360"/>
      </w:pPr>
      <w:rPr>
        <w:rFonts w:ascii="Symbol" w:hAnsi="Symbol" w:hint="default"/>
      </w:rPr>
    </w:lvl>
  </w:abstractNum>
  <w:abstractNum w:abstractNumId="11" w15:restartNumberingAfterBreak="0">
    <w:nsid w:val="3707544D"/>
    <w:multiLevelType w:val="multilevel"/>
    <w:tmpl w:val="BAE80E72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57" w:hanging="357"/>
      </w:pPr>
      <w:rPr>
        <w:rFonts w:hint="default"/>
      </w:rPr>
    </w:lvl>
  </w:abstractNum>
  <w:abstractNum w:abstractNumId="12" w15:restartNumberingAfterBreak="0">
    <w:nsid w:val="3BBC5EAA"/>
    <w:multiLevelType w:val="multilevel"/>
    <w:tmpl w:val="94D8C202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57" w:hanging="357"/>
      </w:pPr>
      <w:rPr>
        <w:rFonts w:hint="default"/>
      </w:rPr>
    </w:lvl>
  </w:abstractNum>
  <w:abstractNum w:abstractNumId="13" w15:restartNumberingAfterBreak="0">
    <w:nsid w:val="3FB30832"/>
    <w:multiLevelType w:val="multilevel"/>
    <w:tmpl w:val="EC4817FE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.%1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3.%2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57" w:hanging="357"/>
      </w:pPr>
      <w:rPr>
        <w:rFonts w:hint="default"/>
      </w:rPr>
    </w:lvl>
  </w:abstractNum>
  <w:abstractNum w:abstractNumId="14" w15:restartNumberingAfterBreak="0">
    <w:nsid w:val="40E834C7"/>
    <w:multiLevelType w:val="multilevel"/>
    <w:tmpl w:val="CD561560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57" w:hanging="357"/>
      </w:pPr>
      <w:rPr>
        <w:rFonts w:hint="default"/>
      </w:rPr>
    </w:lvl>
  </w:abstractNum>
  <w:abstractNum w:abstractNumId="15" w15:restartNumberingAfterBreak="0">
    <w:nsid w:val="440B1F5D"/>
    <w:multiLevelType w:val="multilevel"/>
    <w:tmpl w:val="4CDCEA1E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ascii="Verdana" w:hAnsi="Verdana" w:hint="default"/>
        <w:b w:val="0"/>
        <w:i w:val="0"/>
        <w:strike w:val="0"/>
        <w:dstrike w:val="0"/>
        <w:color w:val="000000"/>
        <w:sz w:val="22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ascii="Verdana" w:hAnsi="Verdana" w:hint="default"/>
        <w:b/>
        <w:i w:val="0"/>
        <w:color w:val="000000"/>
        <w:sz w:val="20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ascii="Verdana" w:hAnsi="Verdana" w:hint="default"/>
        <w:b w:val="0"/>
        <w:i/>
        <w:color w:val="000000"/>
        <w:sz w:val="18"/>
      </w:rPr>
    </w:lvl>
    <w:lvl w:ilvl="4">
      <w:start w:val="1"/>
      <w:numFmt w:val="none"/>
      <w:lvlText w:val=""/>
      <w:lvlJc w:val="left"/>
      <w:pPr>
        <w:ind w:left="1134" w:hanging="1134"/>
      </w:pPr>
      <w:rPr>
        <w:rFonts w:hint="default"/>
        <w:color w:val="000000"/>
      </w:rPr>
    </w:lvl>
    <w:lvl w:ilvl="5">
      <w:start w:val="1"/>
      <w:numFmt w:val="none"/>
      <w:lvlText w:val=""/>
      <w:lvlJc w:val="left"/>
      <w:pPr>
        <w:ind w:left="1134" w:hanging="1134"/>
      </w:pPr>
      <w:rPr>
        <w:rFonts w:hint="default"/>
        <w:color w:val="000000"/>
      </w:rPr>
    </w:lvl>
    <w:lvl w:ilvl="6">
      <w:start w:val="1"/>
      <w:numFmt w:val="none"/>
      <w:lvlText w:val=""/>
      <w:lvlJc w:val="left"/>
      <w:pPr>
        <w:ind w:left="1134" w:hanging="1134"/>
      </w:pPr>
      <w:rPr>
        <w:rFonts w:hint="default"/>
        <w:color w:val="000000"/>
      </w:rPr>
    </w:lvl>
    <w:lvl w:ilvl="7">
      <w:start w:val="1"/>
      <w:numFmt w:val="none"/>
      <w:lvlText w:val=""/>
      <w:lvlJc w:val="left"/>
      <w:pPr>
        <w:ind w:left="1134" w:hanging="1134"/>
      </w:pPr>
      <w:rPr>
        <w:rFonts w:hint="default"/>
        <w:color w:val="000000"/>
      </w:rPr>
    </w:lvl>
    <w:lvl w:ilvl="8">
      <w:start w:val="1"/>
      <w:numFmt w:val="none"/>
      <w:lvlText w:val=""/>
      <w:lvlJc w:val="left"/>
      <w:pPr>
        <w:ind w:left="1134" w:hanging="1134"/>
      </w:pPr>
      <w:rPr>
        <w:rFonts w:hint="default"/>
        <w:color w:val="000000"/>
      </w:rPr>
    </w:lvl>
  </w:abstractNum>
  <w:abstractNum w:abstractNumId="16" w15:restartNumberingAfterBreak="0">
    <w:nsid w:val="44DC79E9"/>
    <w:multiLevelType w:val="multilevel"/>
    <w:tmpl w:val="C38A1ED2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57" w:hanging="357"/>
      </w:pPr>
      <w:rPr>
        <w:rFonts w:hint="default"/>
      </w:rPr>
    </w:lvl>
  </w:abstractNum>
  <w:abstractNum w:abstractNumId="17" w15:restartNumberingAfterBreak="0">
    <w:nsid w:val="4A1D7938"/>
    <w:multiLevelType w:val="multilevel"/>
    <w:tmpl w:val="0096CFE0"/>
    <w:lvl w:ilvl="0">
      <w:start w:val="1"/>
      <w:numFmt w:val="upperRoman"/>
      <w:lvlText w:val="%1."/>
      <w:lvlJc w:val="right"/>
      <w:pPr>
        <w:ind w:left="680" w:hanging="56"/>
      </w:pPr>
      <w:rPr>
        <w:rFonts w:hint="default"/>
      </w:rPr>
    </w:lvl>
    <w:lvl w:ilvl="1">
      <w:start w:val="1"/>
      <w:numFmt w:val="decimal"/>
      <w:lvlText w:val="%2."/>
      <w:lvlJc w:val="right"/>
      <w:pPr>
        <w:tabs>
          <w:tab w:val="num" w:pos="964"/>
        </w:tabs>
        <w:ind w:left="1191" w:hanging="227"/>
      </w:pPr>
      <w:rPr>
        <w:rFonts w:hint="default"/>
      </w:rPr>
    </w:lvl>
    <w:lvl w:ilvl="2">
      <w:start w:val="1"/>
      <w:numFmt w:val="lowerLetter"/>
      <w:lvlText w:val="%3."/>
      <w:lvlJc w:val="right"/>
      <w:pPr>
        <w:tabs>
          <w:tab w:val="num" w:pos="1701"/>
        </w:tabs>
        <w:ind w:left="1758" w:hanging="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B1945A8"/>
    <w:multiLevelType w:val="hybridMultilevel"/>
    <w:tmpl w:val="25DAA7E4"/>
    <w:lvl w:ilvl="0" w:tplc="474819B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B78862D6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409ADA6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B786411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8D9E54C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E4BC7CD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EA4AE11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EB7C9E2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E2AEAA9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9" w15:restartNumberingAfterBreak="0">
    <w:nsid w:val="4CBC0970"/>
    <w:multiLevelType w:val="hybridMultilevel"/>
    <w:tmpl w:val="0CA6B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A33110"/>
    <w:multiLevelType w:val="multilevel"/>
    <w:tmpl w:val="393C2604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57" w:hanging="357"/>
      </w:pPr>
      <w:rPr>
        <w:rFonts w:hint="default"/>
      </w:rPr>
    </w:lvl>
  </w:abstractNum>
  <w:abstractNum w:abstractNumId="21" w15:restartNumberingAfterBreak="0">
    <w:nsid w:val="4F7B7798"/>
    <w:multiLevelType w:val="multilevel"/>
    <w:tmpl w:val="8A5C7B0C"/>
    <w:lvl w:ilvl="0">
      <w:start w:val="1"/>
      <w:numFmt w:val="bullet"/>
      <w:lvlText w:val="•"/>
      <w:lvlJc w:val="left"/>
      <w:pPr>
        <w:ind w:left="170" w:hanging="170"/>
      </w:pPr>
      <w:rPr>
        <w:rFonts w:ascii="Verdana" w:hAnsi="Verdana" w:hint="default"/>
        <w:color w:val="759E3B"/>
      </w:rPr>
    </w:lvl>
    <w:lvl w:ilvl="1">
      <w:start w:val="1"/>
      <w:numFmt w:val="bullet"/>
      <w:lvlText w:val="•"/>
      <w:lvlJc w:val="left"/>
      <w:pPr>
        <w:ind w:left="681" w:hanging="170"/>
      </w:pPr>
      <w:rPr>
        <w:rFonts w:ascii="Verdana" w:hAnsi="Verdana" w:hint="default"/>
        <w:color w:val="96999C"/>
      </w:rPr>
    </w:lvl>
    <w:lvl w:ilvl="2">
      <w:start w:val="1"/>
      <w:numFmt w:val="bullet"/>
      <w:lvlText w:val="-"/>
      <w:lvlJc w:val="left"/>
      <w:pPr>
        <w:ind w:left="1191" w:hanging="170"/>
      </w:pPr>
      <w:rPr>
        <w:rFonts w:ascii="Verdana" w:hAnsi="Verdana" w:hint="default"/>
        <w:color w:val="4F81BD"/>
      </w:rPr>
    </w:lvl>
    <w:lvl w:ilvl="3">
      <w:start w:val="1"/>
      <w:numFmt w:val="bullet"/>
      <w:lvlText w:val=""/>
      <w:lvlJc w:val="left"/>
      <w:pPr>
        <w:ind w:left="1951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31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67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03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39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751" w:hanging="360"/>
      </w:pPr>
      <w:rPr>
        <w:rFonts w:ascii="Symbol" w:hAnsi="Symbol" w:hint="default"/>
      </w:rPr>
    </w:lvl>
  </w:abstractNum>
  <w:abstractNum w:abstractNumId="22" w15:restartNumberingAfterBreak="0">
    <w:nsid w:val="5459267A"/>
    <w:multiLevelType w:val="multilevel"/>
    <w:tmpl w:val="4B789F78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57" w:hanging="357"/>
      </w:pPr>
      <w:rPr>
        <w:rFonts w:hint="default"/>
      </w:rPr>
    </w:lvl>
  </w:abstractNum>
  <w:abstractNum w:abstractNumId="23" w15:restartNumberingAfterBreak="0">
    <w:nsid w:val="54F1774F"/>
    <w:multiLevelType w:val="multilevel"/>
    <w:tmpl w:val="16E258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77" w:hanging="107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(%6)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240" w:hanging="3240"/>
      </w:pPr>
      <w:rPr>
        <w:rFonts w:hint="default"/>
      </w:rPr>
    </w:lvl>
  </w:abstractNum>
  <w:abstractNum w:abstractNumId="24" w15:restartNumberingAfterBreak="0">
    <w:nsid w:val="56AF3912"/>
    <w:multiLevelType w:val="multilevel"/>
    <w:tmpl w:val="47D89096"/>
    <w:lvl w:ilvl="0">
      <w:start w:val="1"/>
      <w:numFmt w:val="bullet"/>
      <w:lvlText w:val="•"/>
      <w:lvlJc w:val="left"/>
      <w:pPr>
        <w:tabs>
          <w:tab w:val="num" w:pos="510"/>
        </w:tabs>
        <w:ind w:left="680" w:hanging="170"/>
      </w:pPr>
      <w:rPr>
        <w:rFonts w:ascii="Verdana" w:hAnsi="Verdana" w:hint="default"/>
        <w:color w:val="759E3B"/>
      </w:rPr>
    </w:lvl>
    <w:lvl w:ilvl="1">
      <w:start w:val="1"/>
      <w:numFmt w:val="bullet"/>
      <w:lvlText w:val="•"/>
      <w:lvlJc w:val="left"/>
      <w:pPr>
        <w:tabs>
          <w:tab w:val="num" w:pos="1021"/>
        </w:tabs>
        <w:ind w:left="1191" w:hanging="170"/>
      </w:pPr>
      <w:rPr>
        <w:rFonts w:ascii="Verdana" w:hAnsi="Verdana" w:hint="default"/>
        <w:color w:val="96999C"/>
      </w:rPr>
    </w:lvl>
    <w:lvl w:ilvl="2">
      <w:start w:val="1"/>
      <w:numFmt w:val="bullet"/>
      <w:lvlText w:val="-"/>
      <w:lvlJc w:val="left"/>
      <w:pPr>
        <w:ind w:left="1701" w:hanging="170"/>
      </w:pPr>
      <w:rPr>
        <w:rFonts w:ascii="Verdana" w:hAnsi="Verdana" w:hint="default"/>
        <w:color w:val="000000"/>
      </w:rPr>
    </w:lvl>
    <w:lvl w:ilvl="3">
      <w:start w:val="1"/>
      <w:numFmt w:val="bullet"/>
      <w:lvlText w:val=""/>
      <w:lvlJc w:val="left"/>
      <w:pPr>
        <w:ind w:left="1951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31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67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03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39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751" w:hanging="360"/>
      </w:pPr>
      <w:rPr>
        <w:rFonts w:ascii="Symbol" w:hAnsi="Symbol" w:hint="default"/>
      </w:rPr>
    </w:lvl>
  </w:abstractNum>
  <w:abstractNum w:abstractNumId="25" w15:restartNumberingAfterBreak="0">
    <w:nsid w:val="57F920EF"/>
    <w:multiLevelType w:val="multilevel"/>
    <w:tmpl w:val="27B8358A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.%1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57" w:hanging="357"/>
      </w:pPr>
      <w:rPr>
        <w:rFonts w:hint="default"/>
      </w:rPr>
    </w:lvl>
  </w:abstractNum>
  <w:abstractNum w:abstractNumId="26" w15:restartNumberingAfterBreak="0">
    <w:nsid w:val="58980DA1"/>
    <w:multiLevelType w:val="hybridMultilevel"/>
    <w:tmpl w:val="02D646A8"/>
    <w:lvl w:ilvl="0" w:tplc="EAB2559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DA8CBD3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68C4BA8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4AD4377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1088B3C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BDE47F8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7A36C77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E2EC274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9D14A51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27" w15:restartNumberingAfterBreak="0">
    <w:nsid w:val="5F6E4833"/>
    <w:multiLevelType w:val="multilevel"/>
    <w:tmpl w:val="CE564C56"/>
    <w:lvl w:ilvl="0">
      <w:start w:val="1"/>
      <w:numFmt w:val="bullet"/>
      <w:lvlText w:val="•"/>
      <w:lvlJc w:val="left"/>
      <w:pPr>
        <w:ind w:left="1134" w:hanging="567"/>
      </w:pPr>
      <w:rPr>
        <w:rFonts w:ascii="Verdana" w:hAnsi="Verdana" w:hint="default"/>
        <w:color w:val="759E3B"/>
      </w:rPr>
    </w:lvl>
    <w:lvl w:ilvl="1">
      <w:start w:val="1"/>
      <w:numFmt w:val="bullet"/>
      <w:lvlText w:val="•"/>
      <w:lvlJc w:val="left"/>
      <w:pPr>
        <w:tabs>
          <w:tab w:val="num" w:pos="1077"/>
        </w:tabs>
        <w:ind w:left="1701" w:hanging="567"/>
      </w:pPr>
      <w:rPr>
        <w:rFonts w:ascii="Verdana" w:hAnsi="Verdana" w:hint="default"/>
        <w:color w:val="96999C"/>
      </w:rPr>
    </w:lvl>
    <w:lvl w:ilvl="2">
      <w:start w:val="1"/>
      <w:numFmt w:val="bullet"/>
      <w:lvlText w:val="-"/>
      <w:lvlJc w:val="left"/>
      <w:pPr>
        <w:tabs>
          <w:tab w:val="num" w:pos="1644"/>
        </w:tabs>
        <w:ind w:left="2268" w:hanging="567"/>
      </w:pPr>
      <w:rPr>
        <w:rFonts w:ascii="Verdana" w:hAnsi="Verdana" w:hint="default"/>
        <w:color w:val="000000"/>
      </w:rPr>
    </w:lvl>
    <w:lvl w:ilvl="3">
      <w:start w:val="1"/>
      <w:numFmt w:val="bullet"/>
      <w:lvlText w:val="-"/>
      <w:lvlJc w:val="left"/>
      <w:pPr>
        <w:tabs>
          <w:tab w:val="num" w:pos="2211"/>
        </w:tabs>
        <w:ind w:left="2835" w:hanging="567"/>
      </w:pPr>
      <w:rPr>
        <w:rFonts w:ascii="Verdana" w:hAnsi="Verdana" w:hint="default"/>
        <w:color w:val="000000"/>
      </w:rPr>
    </w:lvl>
    <w:lvl w:ilvl="4">
      <w:start w:val="1"/>
      <w:numFmt w:val="bullet"/>
      <w:lvlText w:val="-"/>
      <w:lvlJc w:val="left"/>
      <w:pPr>
        <w:tabs>
          <w:tab w:val="num" w:pos="2778"/>
        </w:tabs>
        <w:ind w:left="3402" w:hanging="567"/>
      </w:pPr>
      <w:rPr>
        <w:rFonts w:ascii="Verdana" w:hAnsi="Verdana" w:hint="default"/>
        <w:color w:val="000000"/>
      </w:rPr>
    </w:lvl>
    <w:lvl w:ilvl="5">
      <w:start w:val="1"/>
      <w:numFmt w:val="bullet"/>
      <w:lvlText w:val="-"/>
      <w:lvlJc w:val="left"/>
      <w:pPr>
        <w:tabs>
          <w:tab w:val="num" w:pos="3345"/>
        </w:tabs>
        <w:ind w:left="3969" w:hanging="567"/>
      </w:pPr>
      <w:rPr>
        <w:rFonts w:ascii="Verdana" w:hAnsi="Verdana" w:hint="default"/>
        <w:color w:val="000000"/>
      </w:rPr>
    </w:lvl>
    <w:lvl w:ilvl="6">
      <w:start w:val="1"/>
      <w:numFmt w:val="bullet"/>
      <w:lvlText w:val="-"/>
      <w:lvlJc w:val="left"/>
      <w:pPr>
        <w:tabs>
          <w:tab w:val="num" w:pos="3912"/>
        </w:tabs>
        <w:ind w:left="4536" w:hanging="567"/>
      </w:pPr>
      <w:rPr>
        <w:rFonts w:ascii="Verdana" w:hAnsi="Verdana" w:hint="default"/>
        <w:color w:val="000000"/>
      </w:rPr>
    </w:lvl>
    <w:lvl w:ilvl="7">
      <w:start w:val="1"/>
      <w:numFmt w:val="bullet"/>
      <w:lvlText w:val="-"/>
      <w:lvlJc w:val="left"/>
      <w:pPr>
        <w:tabs>
          <w:tab w:val="num" w:pos="4479"/>
        </w:tabs>
        <w:ind w:left="5103" w:hanging="567"/>
      </w:pPr>
      <w:rPr>
        <w:rFonts w:ascii="Verdana" w:hAnsi="Verdana" w:hint="default"/>
        <w:color w:val="000000"/>
      </w:rPr>
    </w:lvl>
    <w:lvl w:ilvl="8">
      <w:start w:val="1"/>
      <w:numFmt w:val="bullet"/>
      <w:lvlText w:val="-"/>
      <w:lvlJc w:val="left"/>
      <w:pPr>
        <w:tabs>
          <w:tab w:val="num" w:pos="5046"/>
        </w:tabs>
        <w:ind w:left="5670" w:hanging="567"/>
      </w:pPr>
      <w:rPr>
        <w:rFonts w:ascii="Verdana" w:hAnsi="Verdana" w:hint="default"/>
        <w:color w:val="000000"/>
      </w:rPr>
    </w:lvl>
  </w:abstractNum>
  <w:abstractNum w:abstractNumId="28" w15:restartNumberingAfterBreak="0">
    <w:nsid w:val="67167E34"/>
    <w:multiLevelType w:val="multilevel"/>
    <w:tmpl w:val="000E651E"/>
    <w:lvl w:ilvl="0">
      <w:start w:val="1"/>
      <w:numFmt w:val="upperRoman"/>
      <w:pStyle w:val="Albiomalistenumrote"/>
      <w:lvlText w:val="%1."/>
      <w:lvlJc w:val="left"/>
      <w:pPr>
        <w:tabs>
          <w:tab w:val="num" w:pos="1134"/>
        </w:tabs>
        <w:ind w:left="1134" w:hanging="567"/>
      </w:pPr>
      <w:rPr>
        <w:rFonts w:ascii="Verdana" w:hAnsi="Verdana" w:hint="default"/>
        <w:b w:val="0"/>
        <w:i w:val="0"/>
        <w:sz w:val="18"/>
      </w:rPr>
    </w:lvl>
    <w:lvl w:ilvl="1">
      <w:start w:val="1"/>
      <w:numFmt w:val="decimal"/>
      <w:lvlText w:val="%2."/>
      <w:lvlJc w:val="left"/>
      <w:pPr>
        <w:tabs>
          <w:tab w:val="num" w:pos="1701"/>
        </w:tabs>
        <w:ind w:left="1701" w:hanging="567"/>
      </w:pPr>
      <w:rPr>
        <w:rFonts w:ascii="Verdana" w:hAnsi="Verdana" w:hint="default"/>
        <w:b w:val="0"/>
        <w:i w:val="0"/>
        <w:sz w:val="18"/>
      </w:rPr>
    </w:lvl>
    <w:lvl w:ilvl="2">
      <w:start w:val="1"/>
      <w:numFmt w:val="lowerLetter"/>
      <w:lvlText w:val="%3."/>
      <w:lvlJc w:val="left"/>
      <w:pPr>
        <w:tabs>
          <w:tab w:val="num" w:pos="2268"/>
        </w:tabs>
        <w:ind w:left="2268" w:hanging="567"/>
      </w:pPr>
      <w:rPr>
        <w:rFonts w:ascii="Verdana" w:hAnsi="Verdana" w:hint="default"/>
        <w:b w:val="0"/>
        <w:i w:val="0"/>
        <w:sz w:val="18"/>
      </w:rPr>
    </w:lvl>
    <w:lvl w:ilvl="3">
      <w:start w:val="1"/>
      <w:numFmt w:val="bullet"/>
      <w:lvlText w:val="-"/>
      <w:lvlJc w:val="left"/>
      <w:pPr>
        <w:tabs>
          <w:tab w:val="num" w:pos="2835"/>
        </w:tabs>
        <w:ind w:left="2835" w:hanging="567"/>
      </w:pPr>
      <w:rPr>
        <w:rFonts w:ascii="Verdana" w:hAnsi="Verdana" w:hint="default"/>
        <w:color w:val="000000"/>
      </w:rPr>
    </w:lvl>
    <w:lvl w:ilvl="4">
      <w:start w:val="1"/>
      <w:numFmt w:val="bullet"/>
      <w:lvlText w:val="-"/>
      <w:lvlJc w:val="left"/>
      <w:pPr>
        <w:tabs>
          <w:tab w:val="num" w:pos="3402"/>
        </w:tabs>
        <w:ind w:left="3402" w:hanging="567"/>
      </w:pPr>
      <w:rPr>
        <w:rFonts w:ascii="Verdana" w:hAnsi="Verdana" w:hint="default"/>
        <w:color w:val="000000"/>
      </w:rPr>
    </w:lvl>
    <w:lvl w:ilvl="5">
      <w:start w:val="1"/>
      <w:numFmt w:val="bullet"/>
      <w:lvlText w:val="-"/>
      <w:lvlJc w:val="left"/>
      <w:pPr>
        <w:tabs>
          <w:tab w:val="num" w:pos="3969"/>
        </w:tabs>
        <w:ind w:left="3969" w:hanging="567"/>
      </w:pPr>
      <w:rPr>
        <w:rFonts w:ascii="Verdana" w:hAnsi="Verdana" w:hint="default"/>
        <w:color w:val="000000"/>
      </w:rPr>
    </w:lvl>
    <w:lvl w:ilvl="6">
      <w:start w:val="1"/>
      <w:numFmt w:val="bullet"/>
      <w:lvlText w:val="-"/>
      <w:lvlJc w:val="left"/>
      <w:pPr>
        <w:tabs>
          <w:tab w:val="num" w:pos="4536"/>
        </w:tabs>
        <w:ind w:left="4536" w:hanging="567"/>
      </w:pPr>
      <w:rPr>
        <w:rFonts w:ascii="Verdana" w:hAnsi="Verdana" w:hint="default"/>
        <w:color w:val="000000"/>
      </w:rPr>
    </w:lvl>
    <w:lvl w:ilvl="7">
      <w:start w:val="1"/>
      <w:numFmt w:val="bullet"/>
      <w:lvlText w:val="-"/>
      <w:lvlJc w:val="left"/>
      <w:pPr>
        <w:tabs>
          <w:tab w:val="num" w:pos="5103"/>
        </w:tabs>
        <w:ind w:left="5103" w:hanging="567"/>
      </w:pPr>
      <w:rPr>
        <w:rFonts w:ascii="Verdana" w:hAnsi="Verdana" w:hint="default"/>
        <w:color w:val="000000"/>
      </w:rPr>
    </w:lvl>
    <w:lvl w:ilvl="8">
      <w:start w:val="1"/>
      <w:numFmt w:val="bullet"/>
      <w:lvlText w:val="-"/>
      <w:lvlJc w:val="left"/>
      <w:pPr>
        <w:tabs>
          <w:tab w:val="num" w:pos="5670"/>
        </w:tabs>
        <w:ind w:left="5670" w:hanging="567"/>
      </w:pPr>
      <w:rPr>
        <w:rFonts w:ascii="Verdana" w:hAnsi="Verdana" w:hint="default"/>
        <w:color w:val="000000"/>
      </w:rPr>
    </w:lvl>
  </w:abstractNum>
  <w:abstractNum w:abstractNumId="29" w15:restartNumberingAfterBreak="0">
    <w:nsid w:val="6E4A5E26"/>
    <w:multiLevelType w:val="multilevel"/>
    <w:tmpl w:val="AB1C067E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57" w:hanging="357"/>
      </w:pPr>
      <w:rPr>
        <w:rFonts w:hint="default"/>
      </w:rPr>
    </w:lvl>
  </w:abstractNum>
  <w:abstractNum w:abstractNumId="30" w15:restartNumberingAfterBreak="0">
    <w:nsid w:val="701F1921"/>
    <w:multiLevelType w:val="multilevel"/>
    <w:tmpl w:val="EA78C3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77" w:hanging="107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(%6)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240" w:hanging="3240"/>
      </w:pPr>
      <w:rPr>
        <w:rFonts w:hint="default"/>
      </w:rPr>
    </w:lvl>
  </w:abstractNum>
  <w:abstractNum w:abstractNumId="31" w15:restartNumberingAfterBreak="0">
    <w:nsid w:val="72417FDE"/>
    <w:multiLevelType w:val="hybridMultilevel"/>
    <w:tmpl w:val="858A888A"/>
    <w:lvl w:ilvl="0" w:tplc="8300341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94A612E8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9EF0FC2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F13C1EE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69D462D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B5D653D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51B873B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6EE6DFF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C07E478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32" w15:restartNumberingAfterBreak="0">
    <w:nsid w:val="762A6EF8"/>
    <w:multiLevelType w:val="multilevel"/>
    <w:tmpl w:val="20E68F06"/>
    <w:lvl w:ilvl="0">
      <w:start w:val="1"/>
      <w:numFmt w:val="bullet"/>
      <w:pStyle w:val="Albiomapuces"/>
      <w:lvlText w:val="•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color w:val="007330" w:themeColor="accent2"/>
      </w:rPr>
    </w:lvl>
    <w:lvl w:ilvl="1">
      <w:start w:val="1"/>
      <w:numFmt w:val="bullet"/>
      <w:lvlText w:val="•"/>
      <w:lvlJc w:val="left"/>
      <w:pPr>
        <w:tabs>
          <w:tab w:val="num" w:pos="1701"/>
        </w:tabs>
        <w:ind w:left="1134" w:hanging="567"/>
      </w:pPr>
      <w:rPr>
        <w:rFonts w:ascii="Verdana" w:hAnsi="Verdana" w:hint="default"/>
        <w:color w:val="A9CC76" w:themeColor="background2"/>
      </w:rPr>
    </w:lvl>
    <w:lvl w:ilvl="2">
      <w:start w:val="1"/>
      <w:numFmt w:val="bullet"/>
      <w:lvlText w:val="-"/>
      <w:lvlJc w:val="left"/>
      <w:pPr>
        <w:tabs>
          <w:tab w:val="num" w:pos="2268"/>
        </w:tabs>
        <w:ind w:left="1701" w:hanging="567"/>
      </w:pPr>
      <w:rPr>
        <w:rFonts w:ascii="Verdana" w:hAnsi="Verdana" w:hint="default"/>
        <w:color w:val="000000"/>
      </w:rPr>
    </w:lvl>
    <w:lvl w:ilvl="3">
      <w:start w:val="1"/>
      <w:numFmt w:val="bullet"/>
      <w:lvlText w:val="-"/>
      <w:lvlJc w:val="left"/>
      <w:pPr>
        <w:tabs>
          <w:tab w:val="num" w:pos="2835"/>
        </w:tabs>
        <w:ind w:left="2268" w:hanging="567"/>
      </w:pPr>
      <w:rPr>
        <w:rFonts w:ascii="Verdana" w:hAnsi="Verdana" w:hint="default"/>
        <w:color w:val="000000"/>
      </w:rPr>
    </w:lvl>
    <w:lvl w:ilvl="4">
      <w:start w:val="1"/>
      <w:numFmt w:val="bullet"/>
      <w:lvlText w:val="-"/>
      <w:lvlJc w:val="left"/>
      <w:pPr>
        <w:tabs>
          <w:tab w:val="num" w:pos="3402"/>
        </w:tabs>
        <w:ind w:left="2835" w:hanging="567"/>
      </w:pPr>
      <w:rPr>
        <w:rFonts w:ascii="Verdana" w:hAnsi="Verdana" w:hint="default"/>
        <w:color w:val="000000"/>
      </w:rPr>
    </w:lvl>
    <w:lvl w:ilvl="5">
      <w:start w:val="1"/>
      <w:numFmt w:val="bullet"/>
      <w:lvlText w:val="-"/>
      <w:lvlJc w:val="left"/>
      <w:pPr>
        <w:tabs>
          <w:tab w:val="num" w:pos="3969"/>
        </w:tabs>
        <w:ind w:left="3402" w:hanging="567"/>
      </w:pPr>
      <w:rPr>
        <w:rFonts w:ascii="Verdana" w:hAnsi="Verdana" w:hint="default"/>
        <w:color w:val="000000"/>
      </w:rPr>
    </w:lvl>
    <w:lvl w:ilvl="6">
      <w:start w:val="1"/>
      <w:numFmt w:val="bullet"/>
      <w:lvlText w:val="-"/>
      <w:lvlJc w:val="left"/>
      <w:pPr>
        <w:tabs>
          <w:tab w:val="num" w:pos="4536"/>
        </w:tabs>
        <w:ind w:left="3969" w:hanging="567"/>
      </w:pPr>
      <w:rPr>
        <w:rFonts w:ascii="Verdana" w:hAnsi="Verdana" w:hint="default"/>
        <w:color w:val="000000"/>
      </w:rPr>
    </w:lvl>
    <w:lvl w:ilvl="7">
      <w:start w:val="1"/>
      <w:numFmt w:val="bullet"/>
      <w:lvlText w:val="-"/>
      <w:lvlJc w:val="left"/>
      <w:pPr>
        <w:tabs>
          <w:tab w:val="num" w:pos="5103"/>
        </w:tabs>
        <w:ind w:left="4536" w:hanging="567"/>
      </w:pPr>
      <w:rPr>
        <w:rFonts w:ascii="Verdana" w:hAnsi="Verdana" w:hint="default"/>
        <w:color w:val="000000"/>
      </w:rPr>
    </w:lvl>
    <w:lvl w:ilvl="8">
      <w:start w:val="1"/>
      <w:numFmt w:val="bullet"/>
      <w:lvlText w:val="-"/>
      <w:lvlJc w:val="left"/>
      <w:pPr>
        <w:tabs>
          <w:tab w:val="num" w:pos="5670"/>
        </w:tabs>
        <w:ind w:left="5103" w:hanging="567"/>
      </w:pPr>
      <w:rPr>
        <w:rFonts w:ascii="Verdana" w:hAnsi="Verdana" w:hint="default"/>
        <w:color w:val="000000"/>
      </w:rPr>
    </w:lvl>
  </w:abstractNum>
  <w:abstractNum w:abstractNumId="33" w15:restartNumberingAfterBreak="0">
    <w:nsid w:val="764B78F6"/>
    <w:multiLevelType w:val="hybridMultilevel"/>
    <w:tmpl w:val="97F28C6E"/>
    <w:lvl w:ilvl="0" w:tplc="BB7888C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3016177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C7582EF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0B7E4C6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DFAECAB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22E4DC0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DE78403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43FECFB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44AE269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34" w15:restartNumberingAfterBreak="0">
    <w:nsid w:val="7CC84909"/>
    <w:multiLevelType w:val="multilevel"/>
    <w:tmpl w:val="A1D85608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57" w:hanging="357"/>
      </w:pPr>
      <w:rPr>
        <w:rFonts w:hint="default"/>
      </w:rPr>
    </w:lvl>
  </w:abstractNum>
  <w:abstractNum w:abstractNumId="35" w15:restartNumberingAfterBreak="0">
    <w:nsid w:val="7E4570B0"/>
    <w:multiLevelType w:val="multilevel"/>
    <w:tmpl w:val="E5022954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57" w:hanging="357"/>
      </w:pPr>
      <w:rPr>
        <w:rFonts w:hint="default"/>
      </w:rPr>
    </w:lvl>
  </w:abstractNum>
  <w:abstractNum w:abstractNumId="36" w15:restartNumberingAfterBreak="0">
    <w:nsid w:val="7E530E68"/>
    <w:multiLevelType w:val="multilevel"/>
    <w:tmpl w:val="C0E6EA2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57" w:hanging="357"/>
      </w:pPr>
      <w:rPr>
        <w:rFonts w:hint="default"/>
      </w:rPr>
    </w:lvl>
  </w:abstractNum>
  <w:abstractNum w:abstractNumId="37" w15:restartNumberingAfterBreak="0">
    <w:nsid w:val="7E886A02"/>
    <w:multiLevelType w:val="multilevel"/>
    <w:tmpl w:val="63AE6A3A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57" w:hanging="357"/>
      </w:pPr>
      <w:rPr>
        <w:rFonts w:hint="default"/>
      </w:rPr>
    </w:lvl>
  </w:abstractNum>
  <w:num w:numId="1">
    <w:abstractNumId w:val="21"/>
  </w:num>
  <w:num w:numId="2">
    <w:abstractNumId w:val="6"/>
  </w:num>
  <w:num w:numId="3">
    <w:abstractNumId w:val="24"/>
  </w:num>
  <w:num w:numId="4">
    <w:abstractNumId w:val="10"/>
  </w:num>
  <w:num w:numId="5">
    <w:abstractNumId w:val="17"/>
  </w:num>
  <w:num w:numId="6">
    <w:abstractNumId w:val="16"/>
  </w:num>
  <w:num w:numId="7">
    <w:abstractNumId w:val="34"/>
  </w:num>
  <w:num w:numId="8">
    <w:abstractNumId w:val="23"/>
  </w:num>
  <w:num w:numId="9">
    <w:abstractNumId w:val="2"/>
  </w:num>
  <w:num w:numId="10">
    <w:abstractNumId w:val="30"/>
  </w:num>
  <w:num w:numId="11">
    <w:abstractNumId w:val="5"/>
  </w:num>
  <w:num w:numId="12">
    <w:abstractNumId w:val="29"/>
  </w:num>
  <w:num w:numId="13">
    <w:abstractNumId w:val="22"/>
  </w:num>
  <w:num w:numId="14">
    <w:abstractNumId w:val="11"/>
  </w:num>
  <w:num w:numId="15">
    <w:abstractNumId w:val="0"/>
  </w:num>
  <w:num w:numId="16">
    <w:abstractNumId w:val="12"/>
  </w:num>
  <w:num w:numId="17">
    <w:abstractNumId w:val="13"/>
  </w:num>
  <w:num w:numId="18">
    <w:abstractNumId w:val="25"/>
  </w:num>
  <w:num w:numId="19">
    <w:abstractNumId w:val="37"/>
  </w:num>
  <w:num w:numId="20">
    <w:abstractNumId w:val="20"/>
  </w:num>
  <w:num w:numId="21">
    <w:abstractNumId w:val="36"/>
  </w:num>
  <w:num w:numId="22">
    <w:abstractNumId w:val="3"/>
  </w:num>
  <w:num w:numId="23">
    <w:abstractNumId w:val="14"/>
  </w:num>
  <w:num w:numId="24">
    <w:abstractNumId w:val="35"/>
  </w:num>
  <w:num w:numId="25">
    <w:abstractNumId w:val="28"/>
  </w:num>
  <w:num w:numId="26">
    <w:abstractNumId w:val="32"/>
  </w:num>
  <w:num w:numId="27">
    <w:abstractNumId w:val="1"/>
  </w:num>
  <w:num w:numId="28">
    <w:abstractNumId w:val="1"/>
  </w:num>
  <w:num w:numId="29">
    <w:abstractNumId w:val="1"/>
  </w:num>
  <w:num w:numId="30">
    <w:abstractNumId w:val="1"/>
  </w:num>
  <w:num w:numId="31">
    <w:abstractNumId w:val="9"/>
  </w:num>
  <w:num w:numId="32">
    <w:abstractNumId w:val="15"/>
  </w:num>
  <w:num w:numId="33">
    <w:abstractNumId w:val="27"/>
  </w:num>
  <w:num w:numId="34">
    <w:abstractNumId w:val="4"/>
  </w:num>
  <w:num w:numId="35">
    <w:abstractNumId w:val="8"/>
  </w:num>
  <w:num w:numId="36">
    <w:abstractNumId w:val="7"/>
  </w:num>
  <w:num w:numId="37">
    <w:abstractNumId w:val="28"/>
  </w:num>
  <w:num w:numId="38">
    <w:abstractNumId w:val="32"/>
  </w:num>
  <w:num w:numId="39">
    <w:abstractNumId w:val="1"/>
  </w:num>
  <w:num w:numId="40">
    <w:abstractNumId w:val="1"/>
  </w:num>
  <w:num w:numId="41">
    <w:abstractNumId w:val="1"/>
  </w:num>
  <w:num w:numId="42">
    <w:abstractNumId w:val="1"/>
  </w:num>
  <w:num w:numId="43">
    <w:abstractNumId w:val="32"/>
  </w:num>
  <w:num w:numId="44">
    <w:abstractNumId w:val="32"/>
  </w:num>
  <w:num w:numId="45">
    <w:abstractNumId w:val="19"/>
  </w:num>
  <w:num w:numId="46">
    <w:abstractNumId w:val="18"/>
  </w:num>
  <w:num w:numId="47">
    <w:abstractNumId w:val="33"/>
  </w:num>
  <w:num w:numId="48">
    <w:abstractNumId w:val="31"/>
  </w:num>
  <w:num w:numId="49">
    <w:abstractNumId w:val="26"/>
  </w:num>
  <w:num w:numId="5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styleLockTheme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3AA"/>
    <w:rsid w:val="00007622"/>
    <w:rsid w:val="000177F6"/>
    <w:rsid w:val="0002346E"/>
    <w:rsid w:val="000426D5"/>
    <w:rsid w:val="00042B61"/>
    <w:rsid w:val="00043AC8"/>
    <w:rsid w:val="0004454D"/>
    <w:rsid w:val="000505DF"/>
    <w:rsid w:val="0007108F"/>
    <w:rsid w:val="00080566"/>
    <w:rsid w:val="00091E44"/>
    <w:rsid w:val="00092948"/>
    <w:rsid w:val="000A513B"/>
    <w:rsid w:val="000C001E"/>
    <w:rsid w:val="000E3315"/>
    <w:rsid w:val="000F0E8F"/>
    <w:rsid w:val="000F4A1E"/>
    <w:rsid w:val="00103B4B"/>
    <w:rsid w:val="00145495"/>
    <w:rsid w:val="001525F1"/>
    <w:rsid w:val="00164631"/>
    <w:rsid w:val="0017401B"/>
    <w:rsid w:val="00180DFC"/>
    <w:rsid w:val="00184D42"/>
    <w:rsid w:val="0018702F"/>
    <w:rsid w:val="001967D0"/>
    <w:rsid w:val="001A7AFC"/>
    <w:rsid w:val="001C0A6F"/>
    <w:rsid w:val="001E3E2D"/>
    <w:rsid w:val="001E6523"/>
    <w:rsid w:val="0021516D"/>
    <w:rsid w:val="00220691"/>
    <w:rsid w:val="00221FCC"/>
    <w:rsid w:val="002228ED"/>
    <w:rsid w:val="00235AA5"/>
    <w:rsid w:val="00237353"/>
    <w:rsid w:val="00260181"/>
    <w:rsid w:val="00260592"/>
    <w:rsid w:val="00261B6B"/>
    <w:rsid w:val="00275DB4"/>
    <w:rsid w:val="002767C1"/>
    <w:rsid w:val="002A1E4F"/>
    <w:rsid w:val="002A4250"/>
    <w:rsid w:val="002C4E66"/>
    <w:rsid w:val="00310B22"/>
    <w:rsid w:val="003121AF"/>
    <w:rsid w:val="003143C4"/>
    <w:rsid w:val="003223D2"/>
    <w:rsid w:val="00327C04"/>
    <w:rsid w:val="00327F6C"/>
    <w:rsid w:val="00336FAF"/>
    <w:rsid w:val="003453F1"/>
    <w:rsid w:val="00363626"/>
    <w:rsid w:val="00367F70"/>
    <w:rsid w:val="00374A83"/>
    <w:rsid w:val="003A32AD"/>
    <w:rsid w:val="003A6385"/>
    <w:rsid w:val="003B33C4"/>
    <w:rsid w:val="003C1B62"/>
    <w:rsid w:val="003F2E09"/>
    <w:rsid w:val="004067B2"/>
    <w:rsid w:val="004074FC"/>
    <w:rsid w:val="00413B21"/>
    <w:rsid w:val="00413D9A"/>
    <w:rsid w:val="0042111A"/>
    <w:rsid w:val="004420AF"/>
    <w:rsid w:val="00443126"/>
    <w:rsid w:val="00447C85"/>
    <w:rsid w:val="00457949"/>
    <w:rsid w:val="004622D9"/>
    <w:rsid w:val="004628EA"/>
    <w:rsid w:val="00462CE9"/>
    <w:rsid w:val="004764BD"/>
    <w:rsid w:val="00480F6C"/>
    <w:rsid w:val="00485AB6"/>
    <w:rsid w:val="004A770C"/>
    <w:rsid w:val="004B0AAA"/>
    <w:rsid w:val="004D0AF5"/>
    <w:rsid w:val="004D1C87"/>
    <w:rsid w:val="004D217D"/>
    <w:rsid w:val="004D7899"/>
    <w:rsid w:val="004E4026"/>
    <w:rsid w:val="004E4FA1"/>
    <w:rsid w:val="0050221C"/>
    <w:rsid w:val="00503B2B"/>
    <w:rsid w:val="0051157B"/>
    <w:rsid w:val="00524764"/>
    <w:rsid w:val="00525EB1"/>
    <w:rsid w:val="00541B50"/>
    <w:rsid w:val="0054506A"/>
    <w:rsid w:val="005469F5"/>
    <w:rsid w:val="0056032A"/>
    <w:rsid w:val="00562F91"/>
    <w:rsid w:val="005723AA"/>
    <w:rsid w:val="00573F99"/>
    <w:rsid w:val="005757AE"/>
    <w:rsid w:val="00576BF9"/>
    <w:rsid w:val="005922D7"/>
    <w:rsid w:val="00597A90"/>
    <w:rsid w:val="005C6B2A"/>
    <w:rsid w:val="00601FAA"/>
    <w:rsid w:val="00624434"/>
    <w:rsid w:val="00643FC9"/>
    <w:rsid w:val="00651FA2"/>
    <w:rsid w:val="00654D6C"/>
    <w:rsid w:val="00655B30"/>
    <w:rsid w:val="00660AB8"/>
    <w:rsid w:val="00667BA3"/>
    <w:rsid w:val="0068757A"/>
    <w:rsid w:val="006920A6"/>
    <w:rsid w:val="00693584"/>
    <w:rsid w:val="00697ABA"/>
    <w:rsid w:val="006A6B31"/>
    <w:rsid w:val="006B5162"/>
    <w:rsid w:val="006D451D"/>
    <w:rsid w:val="006D4CB2"/>
    <w:rsid w:val="006D5497"/>
    <w:rsid w:val="006E044A"/>
    <w:rsid w:val="006E1910"/>
    <w:rsid w:val="006E293C"/>
    <w:rsid w:val="006E43C8"/>
    <w:rsid w:val="006F2732"/>
    <w:rsid w:val="00712D9E"/>
    <w:rsid w:val="00716C4D"/>
    <w:rsid w:val="00727907"/>
    <w:rsid w:val="0073681F"/>
    <w:rsid w:val="0075455C"/>
    <w:rsid w:val="00757924"/>
    <w:rsid w:val="00757E78"/>
    <w:rsid w:val="0077497D"/>
    <w:rsid w:val="0079630E"/>
    <w:rsid w:val="007A71A3"/>
    <w:rsid w:val="007B67CD"/>
    <w:rsid w:val="007D6FA9"/>
    <w:rsid w:val="00836E29"/>
    <w:rsid w:val="00853C24"/>
    <w:rsid w:val="00855666"/>
    <w:rsid w:val="008770B3"/>
    <w:rsid w:val="00891C98"/>
    <w:rsid w:val="00897BD3"/>
    <w:rsid w:val="008D7B37"/>
    <w:rsid w:val="008F1F3A"/>
    <w:rsid w:val="00914C42"/>
    <w:rsid w:val="00916C58"/>
    <w:rsid w:val="0091786E"/>
    <w:rsid w:val="00931310"/>
    <w:rsid w:val="0094444F"/>
    <w:rsid w:val="00993AB4"/>
    <w:rsid w:val="00997A1D"/>
    <w:rsid w:val="009A0080"/>
    <w:rsid w:val="009A1F0C"/>
    <w:rsid w:val="009A4F40"/>
    <w:rsid w:val="009B6A48"/>
    <w:rsid w:val="009C379C"/>
    <w:rsid w:val="009D7BE9"/>
    <w:rsid w:val="009F1806"/>
    <w:rsid w:val="00A207AF"/>
    <w:rsid w:val="00A21DC8"/>
    <w:rsid w:val="00A25E43"/>
    <w:rsid w:val="00A479BD"/>
    <w:rsid w:val="00AA2009"/>
    <w:rsid w:val="00AC7A99"/>
    <w:rsid w:val="00AF1F8D"/>
    <w:rsid w:val="00B25B20"/>
    <w:rsid w:val="00B37F38"/>
    <w:rsid w:val="00B41CB9"/>
    <w:rsid w:val="00B43D70"/>
    <w:rsid w:val="00B708E2"/>
    <w:rsid w:val="00B76C1C"/>
    <w:rsid w:val="00B90841"/>
    <w:rsid w:val="00B94E95"/>
    <w:rsid w:val="00BA207A"/>
    <w:rsid w:val="00BA3E26"/>
    <w:rsid w:val="00BB4347"/>
    <w:rsid w:val="00BB533E"/>
    <w:rsid w:val="00BC2F99"/>
    <w:rsid w:val="00BC6BBC"/>
    <w:rsid w:val="00BD0EF3"/>
    <w:rsid w:val="00BE36E2"/>
    <w:rsid w:val="00BF141E"/>
    <w:rsid w:val="00C12E84"/>
    <w:rsid w:val="00C135D9"/>
    <w:rsid w:val="00C21726"/>
    <w:rsid w:val="00C217B1"/>
    <w:rsid w:val="00C3047F"/>
    <w:rsid w:val="00C31A5F"/>
    <w:rsid w:val="00C345B2"/>
    <w:rsid w:val="00C62767"/>
    <w:rsid w:val="00CB6837"/>
    <w:rsid w:val="00CF3EDF"/>
    <w:rsid w:val="00CF798B"/>
    <w:rsid w:val="00D05B7B"/>
    <w:rsid w:val="00D05CF4"/>
    <w:rsid w:val="00D14636"/>
    <w:rsid w:val="00D336F2"/>
    <w:rsid w:val="00D5510E"/>
    <w:rsid w:val="00D7149C"/>
    <w:rsid w:val="00D7277E"/>
    <w:rsid w:val="00D768BC"/>
    <w:rsid w:val="00D83224"/>
    <w:rsid w:val="00D8670B"/>
    <w:rsid w:val="00D94344"/>
    <w:rsid w:val="00DA03C1"/>
    <w:rsid w:val="00DC0BDC"/>
    <w:rsid w:val="00DD041A"/>
    <w:rsid w:val="00DD06C3"/>
    <w:rsid w:val="00DD26D2"/>
    <w:rsid w:val="00DD5589"/>
    <w:rsid w:val="00DE32CB"/>
    <w:rsid w:val="00DE32E0"/>
    <w:rsid w:val="00DE4063"/>
    <w:rsid w:val="00DF6528"/>
    <w:rsid w:val="00E00077"/>
    <w:rsid w:val="00E240C3"/>
    <w:rsid w:val="00E365E9"/>
    <w:rsid w:val="00E42774"/>
    <w:rsid w:val="00E74827"/>
    <w:rsid w:val="00E76A9E"/>
    <w:rsid w:val="00E806C4"/>
    <w:rsid w:val="00E809B5"/>
    <w:rsid w:val="00E821E2"/>
    <w:rsid w:val="00E93757"/>
    <w:rsid w:val="00E97ECE"/>
    <w:rsid w:val="00EA29E2"/>
    <w:rsid w:val="00EA596A"/>
    <w:rsid w:val="00EC053D"/>
    <w:rsid w:val="00ED10FD"/>
    <w:rsid w:val="00EE056C"/>
    <w:rsid w:val="00EE3E86"/>
    <w:rsid w:val="00EF2D1A"/>
    <w:rsid w:val="00EF4CC5"/>
    <w:rsid w:val="00EF548B"/>
    <w:rsid w:val="00F076AA"/>
    <w:rsid w:val="00F35E45"/>
    <w:rsid w:val="00F53950"/>
    <w:rsid w:val="00F609AD"/>
    <w:rsid w:val="00F6499C"/>
    <w:rsid w:val="00F76D34"/>
    <w:rsid w:val="00F803DA"/>
    <w:rsid w:val="00FB603B"/>
    <w:rsid w:val="00FC5122"/>
    <w:rsid w:val="00FC5691"/>
    <w:rsid w:val="00FC705F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48B806"/>
  <w15:docId w15:val="{C9333B63-3FBA-4209-8409-448F3ED00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99"/>
    <w:semiHidden/>
    <w:qFormat/>
    <w:rsid w:val="00C345B2"/>
    <w:rPr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9D7BE9"/>
    <w:pPr>
      <w:keepNext/>
      <w:keepLines/>
      <w:numPr>
        <w:ilvl w:val="1"/>
        <w:numId w:val="11"/>
      </w:numPr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9D7BE9"/>
    <w:pPr>
      <w:keepNext/>
      <w:keepLines/>
      <w:numPr>
        <w:ilvl w:val="2"/>
        <w:numId w:val="11"/>
      </w:numPr>
      <w:spacing w:before="200"/>
      <w:outlineLvl w:val="2"/>
    </w:pPr>
    <w:rPr>
      <w:rFonts w:ascii="Calibri" w:eastAsia="MS Gothic" w:hAnsi="Calibri"/>
      <w:b/>
      <w:bCs/>
      <w:color w:val="4F81BD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9D7BE9"/>
    <w:pPr>
      <w:keepNext/>
      <w:keepLines/>
      <w:numPr>
        <w:ilvl w:val="3"/>
        <w:numId w:val="11"/>
      </w:numPr>
      <w:spacing w:before="200"/>
      <w:outlineLvl w:val="3"/>
    </w:pPr>
    <w:rPr>
      <w:rFonts w:ascii="Calibri" w:eastAsia="MS Gothic" w:hAnsi="Calibri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9D7BE9"/>
    <w:pPr>
      <w:keepNext/>
      <w:keepLines/>
      <w:numPr>
        <w:ilvl w:val="4"/>
        <w:numId w:val="11"/>
      </w:numPr>
      <w:spacing w:before="200"/>
      <w:outlineLvl w:val="4"/>
    </w:pPr>
    <w:rPr>
      <w:rFonts w:ascii="Calibri" w:eastAsia="MS Gothic" w:hAnsi="Calibri"/>
      <w:color w:val="243F60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9D7BE9"/>
    <w:pPr>
      <w:keepNext/>
      <w:keepLines/>
      <w:numPr>
        <w:ilvl w:val="5"/>
        <w:numId w:val="11"/>
      </w:numPr>
      <w:spacing w:before="200"/>
      <w:outlineLvl w:val="5"/>
    </w:pPr>
    <w:rPr>
      <w:rFonts w:ascii="Calibri" w:eastAsia="MS Gothic" w:hAnsi="Calibri"/>
      <w:i/>
      <w:iCs/>
      <w:color w:val="243F60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9D7BE9"/>
    <w:pPr>
      <w:keepNext/>
      <w:keepLines/>
      <w:numPr>
        <w:ilvl w:val="6"/>
        <w:numId w:val="11"/>
      </w:numPr>
      <w:spacing w:before="200"/>
      <w:outlineLvl w:val="6"/>
    </w:pPr>
    <w:rPr>
      <w:rFonts w:ascii="Calibri" w:eastAsia="MS Gothic" w:hAnsi="Calibri"/>
      <w:i/>
      <w:iCs/>
      <w:color w:val="404040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9D7BE9"/>
    <w:pPr>
      <w:keepNext/>
      <w:keepLines/>
      <w:numPr>
        <w:ilvl w:val="7"/>
        <w:numId w:val="11"/>
      </w:numPr>
      <w:spacing w:before="200"/>
      <w:outlineLvl w:val="7"/>
    </w:pPr>
    <w:rPr>
      <w:rFonts w:ascii="Calibri" w:eastAsia="MS Gothic" w:hAnsi="Calibri"/>
      <w:color w:val="40404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9D7BE9"/>
    <w:pPr>
      <w:keepNext/>
      <w:keepLines/>
      <w:numPr>
        <w:ilvl w:val="8"/>
        <w:numId w:val="11"/>
      </w:numPr>
      <w:spacing w:before="200"/>
      <w:outlineLvl w:val="8"/>
    </w:pPr>
    <w:rPr>
      <w:rFonts w:ascii="Calibri" w:eastAsia="MS Gothic" w:hAnsi="Calibri"/>
      <w:i/>
      <w:iCs/>
      <w:color w:val="40404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C135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BB533E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semiHidden/>
    <w:rsid w:val="00993AB4"/>
    <w:pPr>
      <w:tabs>
        <w:tab w:val="center" w:pos="4536"/>
        <w:tab w:val="right" w:pos="9072"/>
      </w:tabs>
    </w:pPr>
    <w:rPr>
      <w:rFonts w:ascii="Verdana" w:hAnsi="Verdana"/>
      <w:color w:val="007330" w:themeColor="accent2"/>
      <w:sz w:val="14"/>
    </w:rPr>
  </w:style>
  <w:style w:type="character" w:customStyle="1" w:styleId="PieddepageCar">
    <w:name w:val="Pied de page Car"/>
    <w:link w:val="Pieddepage"/>
    <w:uiPriority w:val="99"/>
    <w:semiHidden/>
    <w:rsid w:val="00993AB4"/>
    <w:rPr>
      <w:rFonts w:ascii="Verdana" w:hAnsi="Verdana"/>
      <w:color w:val="007330" w:themeColor="accent2"/>
      <w:sz w:val="1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C135D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BB533E"/>
    <w:rPr>
      <w:rFonts w:ascii="Lucida Grande" w:hAnsi="Lucida Grande" w:cs="Lucida Grande"/>
      <w:sz w:val="18"/>
      <w:szCs w:val="18"/>
    </w:rPr>
  </w:style>
  <w:style w:type="paragraph" w:customStyle="1" w:styleId="Albiomagrandtitre">
    <w:name w:val="Albioma grand titre"/>
    <w:basedOn w:val="Normal"/>
    <w:next w:val="Albiomatextecourant"/>
    <w:qFormat/>
    <w:rsid w:val="003F2E09"/>
    <w:pPr>
      <w:keepNext/>
      <w:keepLines/>
      <w:spacing w:after="120"/>
    </w:pPr>
    <w:rPr>
      <w:rFonts w:ascii="Fedra Sans Pro Normal" w:hAnsi="Fedra Sans Pro Normal"/>
      <w:color w:val="759E3B"/>
      <w:sz w:val="48"/>
      <w:szCs w:val="44"/>
    </w:rPr>
  </w:style>
  <w:style w:type="paragraph" w:customStyle="1" w:styleId="Albiomatextecourant">
    <w:name w:val="Albioma texte courant"/>
    <w:basedOn w:val="Normal"/>
    <w:uiPriority w:val="4"/>
    <w:qFormat/>
    <w:rsid w:val="003F2E09"/>
    <w:pPr>
      <w:spacing w:before="120" w:after="120" w:line="240" w:lineRule="atLeast"/>
      <w:jc w:val="both"/>
    </w:pPr>
    <w:rPr>
      <w:rFonts w:ascii="Fedra Sans Pro Book" w:eastAsia="Calibri" w:hAnsi="Fedra Sans Pro Book"/>
      <w:szCs w:val="20"/>
      <w:lang w:eastAsia="en-US"/>
    </w:rPr>
  </w:style>
  <w:style w:type="paragraph" w:customStyle="1" w:styleId="Albiomalistenumrote">
    <w:name w:val="Albioma liste numérotée"/>
    <w:basedOn w:val="Albiomatextecourant"/>
    <w:uiPriority w:val="5"/>
    <w:qFormat/>
    <w:rsid w:val="00457949"/>
    <w:pPr>
      <w:numPr>
        <w:numId w:val="37"/>
      </w:numPr>
    </w:pPr>
  </w:style>
  <w:style w:type="paragraph" w:customStyle="1" w:styleId="Albiomapuces">
    <w:name w:val="Albioma puces"/>
    <w:basedOn w:val="Albiomatextecourant"/>
    <w:uiPriority w:val="5"/>
    <w:qFormat/>
    <w:rsid w:val="003F2E09"/>
    <w:pPr>
      <w:numPr>
        <w:numId w:val="26"/>
      </w:numPr>
    </w:pPr>
  </w:style>
  <w:style w:type="paragraph" w:customStyle="1" w:styleId="Albiomasous-titre">
    <w:name w:val="Albioma sous-titre"/>
    <w:basedOn w:val="Normal"/>
    <w:next w:val="Albiomatextecourant"/>
    <w:uiPriority w:val="1"/>
    <w:qFormat/>
    <w:rsid w:val="00993AB4"/>
    <w:pPr>
      <w:keepNext/>
      <w:keepLines/>
      <w:spacing w:before="120" w:after="120"/>
    </w:pPr>
    <w:rPr>
      <w:rFonts w:ascii="Verdana" w:hAnsi="Verdana"/>
      <w:color w:val="000000"/>
    </w:rPr>
  </w:style>
  <w:style w:type="paragraph" w:customStyle="1" w:styleId="Albiomatitre1">
    <w:name w:val="Albioma titre 1"/>
    <w:basedOn w:val="Albiomatextecourant"/>
    <w:next w:val="Albiomatextecourant"/>
    <w:uiPriority w:val="2"/>
    <w:qFormat/>
    <w:rsid w:val="00457949"/>
    <w:pPr>
      <w:keepNext/>
      <w:keepLines/>
      <w:numPr>
        <w:numId w:val="42"/>
      </w:numPr>
      <w:spacing w:before="360"/>
      <w:jc w:val="left"/>
    </w:pPr>
    <w:rPr>
      <w:b/>
      <w:caps/>
      <w:sz w:val="22"/>
      <w:lang w:eastAsia="fr-FR"/>
    </w:rPr>
  </w:style>
  <w:style w:type="paragraph" w:customStyle="1" w:styleId="Albiomatitre1nonnumrot">
    <w:name w:val="Albioma titre 1 non numéroté"/>
    <w:basedOn w:val="Albiomatextecourant"/>
    <w:next w:val="Albiomatextecourant"/>
    <w:uiPriority w:val="3"/>
    <w:qFormat/>
    <w:rsid w:val="00457949"/>
    <w:pPr>
      <w:keepNext/>
      <w:keepLines/>
      <w:spacing w:before="360"/>
      <w:jc w:val="left"/>
    </w:pPr>
    <w:rPr>
      <w:b/>
      <w:caps/>
      <w:sz w:val="22"/>
    </w:rPr>
  </w:style>
  <w:style w:type="numbering" w:customStyle="1" w:styleId="Style1">
    <w:name w:val="Style1"/>
    <w:uiPriority w:val="99"/>
    <w:rsid w:val="009D7BE9"/>
    <w:pPr>
      <w:numPr>
        <w:numId w:val="2"/>
      </w:numPr>
    </w:pPr>
  </w:style>
  <w:style w:type="paragraph" w:customStyle="1" w:styleId="Albiomatitre2">
    <w:name w:val="Albioma titre 2"/>
    <w:basedOn w:val="Albiomatextecourant"/>
    <w:next w:val="Albiomatextecourant"/>
    <w:uiPriority w:val="2"/>
    <w:qFormat/>
    <w:rsid w:val="00457949"/>
    <w:pPr>
      <w:keepNext/>
      <w:keepLines/>
      <w:numPr>
        <w:ilvl w:val="1"/>
        <w:numId w:val="42"/>
      </w:numPr>
      <w:spacing w:before="240"/>
      <w:jc w:val="left"/>
    </w:pPr>
    <w:rPr>
      <w:caps/>
      <w:sz w:val="22"/>
    </w:rPr>
  </w:style>
  <w:style w:type="paragraph" w:customStyle="1" w:styleId="Albiomatitre2nonnumrot">
    <w:name w:val="Albioma titre 2 non numéroté"/>
    <w:basedOn w:val="Albiomatextecourant"/>
    <w:next w:val="Albiomatextecourant"/>
    <w:uiPriority w:val="3"/>
    <w:qFormat/>
    <w:rsid w:val="003F2E09"/>
    <w:pPr>
      <w:keepNext/>
      <w:keepLines/>
      <w:spacing w:before="240"/>
      <w:jc w:val="left"/>
    </w:pPr>
    <w:rPr>
      <w:smallCaps/>
      <w:sz w:val="32"/>
    </w:rPr>
  </w:style>
  <w:style w:type="character" w:customStyle="1" w:styleId="Titre2Car">
    <w:name w:val="Titre 2 Car"/>
    <w:link w:val="Titre2"/>
    <w:uiPriority w:val="9"/>
    <w:semiHidden/>
    <w:rsid w:val="00BB533E"/>
    <w:rPr>
      <w:rFonts w:ascii="Calibri" w:eastAsia="MS Gothic" w:hAnsi="Calibri"/>
      <w:b/>
      <w:bCs/>
      <w:color w:val="4F81BD"/>
      <w:sz w:val="26"/>
      <w:szCs w:val="26"/>
    </w:rPr>
  </w:style>
  <w:style w:type="character" w:customStyle="1" w:styleId="Titre3Car">
    <w:name w:val="Titre 3 Car"/>
    <w:link w:val="Titre3"/>
    <w:uiPriority w:val="9"/>
    <w:semiHidden/>
    <w:rsid w:val="00BB533E"/>
    <w:rPr>
      <w:rFonts w:ascii="Calibri" w:eastAsia="MS Gothic" w:hAnsi="Calibri"/>
      <w:b/>
      <w:bCs/>
      <w:color w:val="4F81BD"/>
      <w:sz w:val="24"/>
      <w:szCs w:val="24"/>
    </w:rPr>
  </w:style>
  <w:style w:type="character" w:customStyle="1" w:styleId="Titre4Car">
    <w:name w:val="Titre 4 Car"/>
    <w:link w:val="Titre4"/>
    <w:uiPriority w:val="9"/>
    <w:semiHidden/>
    <w:rsid w:val="00BB533E"/>
    <w:rPr>
      <w:rFonts w:ascii="Calibri" w:eastAsia="MS Gothic" w:hAnsi="Calibri"/>
      <w:b/>
      <w:bCs/>
      <w:i/>
      <w:iCs/>
      <w:color w:val="4F81BD"/>
      <w:sz w:val="24"/>
      <w:szCs w:val="24"/>
    </w:rPr>
  </w:style>
  <w:style w:type="character" w:customStyle="1" w:styleId="Titre5Car">
    <w:name w:val="Titre 5 Car"/>
    <w:link w:val="Titre5"/>
    <w:uiPriority w:val="9"/>
    <w:semiHidden/>
    <w:rsid w:val="00BB533E"/>
    <w:rPr>
      <w:rFonts w:ascii="Calibri" w:eastAsia="MS Gothic" w:hAnsi="Calibri"/>
      <w:color w:val="243F60"/>
      <w:sz w:val="24"/>
      <w:szCs w:val="24"/>
    </w:rPr>
  </w:style>
  <w:style w:type="character" w:customStyle="1" w:styleId="Titre6Car">
    <w:name w:val="Titre 6 Car"/>
    <w:link w:val="Titre6"/>
    <w:uiPriority w:val="9"/>
    <w:semiHidden/>
    <w:rsid w:val="00BB533E"/>
    <w:rPr>
      <w:rFonts w:ascii="Calibri" w:eastAsia="MS Gothic" w:hAnsi="Calibri"/>
      <w:i/>
      <w:iCs/>
      <w:color w:val="243F60"/>
      <w:sz w:val="24"/>
      <w:szCs w:val="24"/>
    </w:rPr>
  </w:style>
  <w:style w:type="character" w:customStyle="1" w:styleId="Titre7Car">
    <w:name w:val="Titre 7 Car"/>
    <w:link w:val="Titre7"/>
    <w:uiPriority w:val="9"/>
    <w:semiHidden/>
    <w:rsid w:val="00BB533E"/>
    <w:rPr>
      <w:rFonts w:ascii="Calibri" w:eastAsia="MS Gothic" w:hAnsi="Calibri"/>
      <w:i/>
      <w:iCs/>
      <w:color w:val="404040"/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BB533E"/>
    <w:rPr>
      <w:rFonts w:ascii="Calibri" w:eastAsia="MS Gothic" w:hAnsi="Calibri"/>
      <w:color w:val="404040"/>
    </w:rPr>
  </w:style>
  <w:style w:type="character" w:customStyle="1" w:styleId="Titre9Car">
    <w:name w:val="Titre 9 Car"/>
    <w:link w:val="Titre9"/>
    <w:uiPriority w:val="9"/>
    <w:semiHidden/>
    <w:rsid w:val="00BB533E"/>
    <w:rPr>
      <w:rFonts w:ascii="Calibri" w:eastAsia="MS Gothic" w:hAnsi="Calibri"/>
      <w:i/>
      <w:iCs/>
      <w:color w:val="404040"/>
    </w:rPr>
  </w:style>
  <w:style w:type="paragraph" w:customStyle="1" w:styleId="Albiomatitre3">
    <w:name w:val="Albioma titre 3"/>
    <w:basedOn w:val="Albiomatextecourant"/>
    <w:next w:val="Albiomatextecourant"/>
    <w:uiPriority w:val="2"/>
    <w:qFormat/>
    <w:rsid w:val="00457949"/>
    <w:pPr>
      <w:keepNext/>
      <w:keepLines/>
      <w:numPr>
        <w:ilvl w:val="2"/>
        <w:numId w:val="42"/>
      </w:numPr>
      <w:spacing w:before="240"/>
      <w:jc w:val="left"/>
    </w:pPr>
    <w:rPr>
      <w:b/>
      <w:sz w:val="20"/>
    </w:rPr>
  </w:style>
  <w:style w:type="paragraph" w:customStyle="1" w:styleId="Albiomatitre3nonnumrot">
    <w:name w:val="Albioma titre 3 non numéroté"/>
    <w:basedOn w:val="Albiomatextecourant"/>
    <w:next w:val="Albiomatextecourant"/>
    <w:uiPriority w:val="3"/>
    <w:qFormat/>
    <w:rsid w:val="00457949"/>
    <w:pPr>
      <w:keepNext/>
      <w:keepLines/>
      <w:spacing w:before="240"/>
      <w:jc w:val="left"/>
    </w:pPr>
    <w:rPr>
      <w:b/>
      <w:sz w:val="20"/>
    </w:rPr>
  </w:style>
  <w:style w:type="paragraph" w:customStyle="1" w:styleId="Albiomatitre4">
    <w:name w:val="Albioma titre 4"/>
    <w:basedOn w:val="Albiomatextecourant"/>
    <w:next w:val="Albiomatextecourant"/>
    <w:uiPriority w:val="2"/>
    <w:qFormat/>
    <w:rsid w:val="00457949"/>
    <w:pPr>
      <w:keepNext/>
      <w:keepLines/>
      <w:numPr>
        <w:ilvl w:val="3"/>
        <w:numId w:val="42"/>
      </w:numPr>
      <w:spacing w:before="160"/>
      <w:jc w:val="left"/>
    </w:pPr>
    <w:rPr>
      <w:i/>
    </w:rPr>
  </w:style>
  <w:style w:type="paragraph" w:customStyle="1" w:styleId="Albiomatitre4nonnumrot">
    <w:name w:val="Albioma titre 4 non numéroté"/>
    <w:basedOn w:val="Albiomatextecourant"/>
    <w:next w:val="Albiomatextecourant"/>
    <w:uiPriority w:val="3"/>
    <w:qFormat/>
    <w:rsid w:val="00457949"/>
    <w:pPr>
      <w:keepNext/>
      <w:keepLines/>
      <w:spacing w:before="160"/>
      <w:jc w:val="left"/>
    </w:pPr>
    <w:rPr>
      <w:i/>
    </w:rPr>
  </w:style>
  <w:style w:type="character" w:styleId="Appelnotedebasdep">
    <w:name w:val="footnote reference"/>
    <w:uiPriority w:val="99"/>
    <w:semiHidden/>
    <w:rsid w:val="004D1C87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unhideWhenUsed/>
    <w:rsid w:val="00993AB4"/>
    <w:pPr>
      <w:spacing w:before="60" w:after="60" w:line="240" w:lineRule="exact"/>
      <w:ind w:left="567" w:hanging="567"/>
      <w:jc w:val="both"/>
    </w:pPr>
    <w:rPr>
      <w:rFonts w:ascii="Verdana" w:eastAsia="Calibri" w:hAnsi="Verdana"/>
      <w:sz w:val="16"/>
      <w:szCs w:val="20"/>
      <w:lang w:eastAsia="en-US"/>
    </w:rPr>
  </w:style>
  <w:style w:type="character" w:customStyle="1" w:styleId="NotedebasdepageCar">
    <w:name w:val="Note de bas de page Car"/>
    <w:link w:val="Notedebasdepage"/>
    <w:uiPriority w:val="99"/>
    <w:rsid w:val="00993AB4"/>
    <w:rPr>
      <w:rFonts w:ascii="Verdana" w:eastAsia="Calibri" w:hAnsi="Verdana"/>
      <w:sz w:val="16"/>
      <w:lang w:eastAsia="en-US"/>
    </w:rPr>
  </w:style>
  <w:style w:type="paragraph" w:customStyle="1" w:styleId="Albiomasignatureprnometnom">
    <w:name w:val="Albioma signature (prénom et nom)"/>
    <w:basedOn w:val="Albiomatextecourant"/>
    <w:next w:val="Albiomasignaturefonction"/>
    <w:uiPriority w:val="6"/>
    <w:qFormat/>
    <w:rsid w:val="00993AB4"/>
    <w:pPr>
      <w:spacing w:before="1200" w:after="0"/>
      <w:ind w:left="3402"/>
      <w:jc w:val="left"/>
    </w:pPr>
    <w:rPr>
      <w:b/>
      <w:caps/>
      <w:szCs w:val="14"/>
    </w:rPr>
  </w:style>
  <w:style w:type="paragraph" w:customStyle="1" w:styleId="Albiomasignaturefonction">
    <w:name w:val="Albioma signature (fonction)"/>
    <w:basedOn w:val="Albiomatextecourant"/>
    <w:next w:val="Albiomatextecourant"/>
    <w:uiPriority w:val="7"/>
    <w:qFormat/>
    <w:rsid w:val="00993AB4"/>
    <w:pPr>
      <w:spacing w:before="0" w:after="0"/>
      <w:ind w:left="3402"/>
      <w:jc w:val="left"/>
    </w:pPr>
    <w:rPr>
      <w:caps/>
      <w:sz w:val="17"/>
      <w:szCs w:val="14"/>
    </w:rPr>
  </w:style>
  <w:style w:type="table" w:styleId="Grilledutableau">
    <w:name w:val="Table Grid"/>
    <w:basedOn w:val="TableauNormal"/>
    <w:uiPriority w:val="59"/>
    <w:rsid w:val="0040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93AB4"/>
    <w:rPr>
      <w:rFonts w:ascii="Verdana" w:hAnsi="Verdana"/>
      <w:color w:val="A9CC76" w:themeColor="background2"/>
      <w:u w:val="none"/>
    </w:rPr>
  </w:style>
  <w:style w:type="character" w:styleId="Lienhypertextesuivivisit">
    <w:name w:val="FollowedHyperlink"/>
    <w:basedOn w:val="Policepardfaut"/>
    <w:uiPriority w:val="99"/>
    <w:unhideWhenUsed/>
    <w:rsid w:val="00993AB4"/>
    <w:rPr>
      <w:rFonts w:ascii="Verdana" w:hAnsi="Verdana"/>
      <w:color w:val="6D1F80" w:themeColor="followedHyperlink"/>
      <w:u w:val="none"/>
    </w:rPr>
  </w:style>
  <w:style w:type="character" w:styleId="Marquedecommentaire">
    <w:name w:val="annotation reference"/>
    <w:basedOn w:val="Policepardfaut"/>
    <w:uiPriority w:val="99"/>
    <w:semiHidden/>
    <w:unhideWhenUsed/>
    <w:rsid w:val="00D7277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7277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7277E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7277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7277E"/>
    <w:rPr>
      <w:b/>
      <w:bCs/>
    </w:rPr>
  </w:style>
  <w:style w:type="paragraph" w:customStyle="1" w:styleId="Default">
    <w:name w:val="Default"/>
    <w:rsid w:val="00ED10F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D10FD"/>
    <w:pPr>
      <w:ind w:left="720"/>
      <w:contextualSpacing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0922">
          <w:marLeft w:val="56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3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861495">
          <w:marLeft w:val="113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7080">
          <w:marLeft w:val="113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85158">
          <w:marLeft w:val="113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62793">
          <w:marLeft w:val="113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3187">
          <w:marLeft w:val="113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4093">
          <w:marLeft w:val="113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5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1795">
          <w:marLeft w:val="113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3756">
          <w:marLeft w:val="113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7070">
          <w:marLeft w:val="56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7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2603">
          <w:marLeft w:val="56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od&#232;les%20de%20bureautique\Mod&#232;les%20holding\Document%20vierge%20avec%20rappel%20de%20logo\Albioma_mod&#232;le_document_vierge_avec_logo_V4.dotx" TargetMode="External"/></Relationships>
</file>

<file path=word/theme/theme1.xml><?xml version="1.0" encoding="utf-8"?>
<a:theme xmlns:a="http://schemas.openxmlformats.org/drawingml/2006/main" name="Thème Office">
  <a:themeElements>
    <a:clrScheme name="Albioma">
      <a:dk1>
        <a:sysClr val="windowText" lastClr="000000"/>
      </a:dk1>
      <a:lt1>
        <a:sysClr val="window" lastClr="FFFFFF"/>
      </a:lt1>
      <a:dk2>
        <a:srgbClr val="7C9D3E"/>
      </a:dk2>
      <a:lt2>
        <a:srgbClr val="A9CC76"/>
      </a:lt2>
      <a:accent1>
        <a:srgbClr val="D2D24D"/>
      </a:accent1>
      <a:accent2>
        <a:srgbClr val="007330"/>
      </a:accent2>
      <a:accent3>
        <a:srgbClr val="805126"/>
      </a:accent3>
      <a:accent4>
        <a:srgbClr val="E75113"/>
      </a:accent4>
      <a:accent5>
        <a:srgbClr val="00A6DE"/>
      </a:accent5>
      <a:accent6>
        <a:srgbClr val="6D1F80"/>
      </a:accent6>
      <a:hlink>
        <a:srgbClr val="7C9D3E"/>
      </a:hlink>
      <a:folHlink>
        <a:srgbClr val="6D1F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4E92A-0475-4B19-9627-4F63E59A8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Albioma_modèle_document_vierge_avec_logo_V4</Template>
  <TotalTime>4</TotalTime>
  <Pages>7</Pages>
  <Words>847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Mickaël RENAUDEAU</dc:creator>
  <cp:lastModifiedBy>Jean-François BOURDAIS</cp:lastModifiedBy>
  <cp:revision>3</cp:revision>
  <cp:lastPrinted>2017-06-07T04:18:00Z</cp:lastPrinted>
  <dcterms:created xsi:type="dcterms:W3CDTF">2017-06-07T04:17:00Z</dcterms:created>
  <dcterms:modified xsi:type="dcterms:W3CDTF">2017-06-07T04:29:00Z</dcterms:modified>
</cp:coreProperties>
</file>